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4E" w:rsidRPr="00067FC5" w:rsidRDefault="000B514E" w:rsidP="00486935">
      <w:pPr>
        <w:pStyle w:val="Title"/>
        <w:jc w:val="right"/>
        <w:rPr>
          <w:rFonts w:ascii="Arial" w:hAnsi="Arial" w:cs="Arial"/>
        </w:rPr>
      </w:pPr>
      <w:bookmarkStart w:id="0" w:name="_GoBack"/>
      <w:bookmarkEnd w:id="0"/>
      <w:r w:rsidRPr="00067FC5">
        <w:rPr>
          <w:rFonts w:ascii="Arial" w:hAnsi="Arial" w:cs="Arial"/>
        </w:rPr>
        <w:tab/>
      </w:r>
      <w:r w:rsidRPr="00067FC5">
        <w:rPr>
          <w:rFonts w:ascii="Arial" w:hAnsi="Arial" w:cs="Arial"/>
        </w:rPr>
        <w:tab/>
      </w:r>
      <w:r w:rsidRPr="00067FC5">
        <w:rPr>
          <w:rFonts w:ascii="Arial" w:hAnsi="Arial" w:cs="Arial"/>
        </w:rPr>
        <w:tab/>
      </w:r>
      <w:r w:rsidRPr="00067FC5">
        <w:rPr>
          <w:rFonts w:ascii="Arial" w:hAnsi="Arial" w:cs="Arial"/>
        </w:rPr>
        <w:tab/>
      </w:r>
      <w:r w:rsidRPr="00067FC5">
        <w:rPr>
          <w:rFonts w:ascii="Arial" w:hAnsi="Arial" w:cs="Arial"/>
        </w:rPr>
        <w:tab/>
      </w:r>
      <w:r w:rsidRPr="00067FC5">
        <w:rPr>
          <w:rFonts w:ascii="Arial" w:hAnsi="Arial" w:cs="Arial"/>
        </w:rPr>
        <w:tab/>
      </w:r>
      <w:r w:rsidRPr="00067FC5">
        <w:rPr>
          <w:rFonts w:ascii="Arial" w:hAnsi="Arial" w:cs="Arial"/>
        </w:rPr>
        <w:tab/>
      </w:r>
      <w:r w:rsidRPr="00067FC5">
        <w:rPr>
          <w:rFonts w:ascii="Arial" w:hAnsi="Arial" w:cs="Arial"/>
        </w:rPr>
        <w:tab/>
      </w:r>
      <w:r w:rsidRPr="00067FC5">
        <w:rPr>
          <w:rFonts w:ascii="Arial" w:hAnsi="Arial" w:cs="Arial"/>
        </w:rPr>
        <w:tab/>
      </w:r>
      <w:r w:rsidRPr="00067FC5">
        <w:rPr>
          <w:rFonts w:ascii="Arial" w:hAnsi="Arial" w:cs="Arial"/>
          <w:u w:val="single"/>
        </w:rPr>
        <w:t>ANNEXE</w:t>
      </w:r>
    </w:p>
    <w:p w:rsidR="00DB405C" w:rsidRPr="002C1E6B" w:rsidRDefault="00DB405C" w:rsidP="00DB405C">
      <w:pPr>
        <w:spacing w:after="120"/>
        <w:jc w:val="center"/>
        <w:rPr>
          <w:rFonts w:ascii="Arial" w:hAnsi="Arial" w:cs="Arial"/>
          <w:b/>
          <w:sz w:val="20"/>
        </w:rPr>
      </w:pPr>
      <w:r w:rsidRPr="002C1E6B">
        <w:rPr>
          <w:rFonts w:ascii="Arial" w:hAnsi="Arial" w:cs="Arial"/>
          <w:b/>
          <w:sz w:val="20"/>
        </w:rPr>
        <w:t>ÉLECTION DU/DE LA ……….………………………………………………………………</w:t>
      </w:r>
      <w:r>
        <w:rPr>
          <w:rStyle w:val="FootnoteReference"/>
          <w:rFonts w:ascii="Arial" w:hAnsi="Arial" w:cs="Arial"/>
          <w:b/>
          <w:sz w:val="20"/>
        </w:rPr>
        <w:footnoteReference w:id="1"/>
      </w:r>
    </w:p>
    <w:p w:rsidR="00DB405C" w:rsidRPr="002C1E6B" w:rsidRDefault="00DB405C" w:rsidP="00DB405C">
      <w:pPr>
        <w:jc w:val="center"/>
        <w:rPr>
          <w:rFonts w:ascii="Arial" w:hAnsi="Arial" w:cs="Arial"/>
          <w:b/>
          <w:sz w:val="20"/>
        </w:rPr>
      </w:pPr>
      <w:r>
        <w:rPr>
          <w:rFonts w:ascii="Arial" w:hAnsi="Arial" w:cs="Arial"/>
          <w:b/>
          <w:sz w:val="20"/>
        </w:rPr>
        <w:t>EN DATE DU …</w:t>
      </w:r>
      <w:r>
        <w:rPr>
          <w:rStyle w:val="FootnoteReference"/>
          <w:rFonts w:ascii="Arial" w:hAnsi="Arial" w:cs="Arial"/>
          <w:b/>
          <w:sz w:val="20"/>
        </w:rPr>
        <w:footnoteReference w:id="2"/>
      </w:r>
    </w:p>
    <w:p w:rsidR="00284B8F" w:rsidRPr="00067FC5" w:rsidRDefault="00284B8F">
      <w:pPr>
        <w:numPr>
          <w:ilvl w:val="12"/>
          <w:numId w:val="0"/>
        </w:numPr>
        <w:jc w:val="center"/>
        <w:rPr>
          <w:rFonts w:ascii="Arial" w:hAnsi="Arial" w:cs="Arial"/>
          <w:b/>
          <w:sz w:val="20"/>
        </w:rPr>
      </w:pPr>
    </w:p>
    <w:p w:rsidR="00DB405C" w:rsidRDefault="000B514E" w:rsidP="00DB405C">
      <w:pPr>
        <w:numPr>
          <w:ilvl w:val="12"/>
          <w:numId w:val="0"/>
        </w:numPr>
        <w:spacing w:line="240" w:lineRule="auto"/>
        <w:jc w:val="center"/>
        <w:rPr>
          <w:rFonts w:ascii="Arial" w:hAnsi="Arial" w:cs="Arial"/>
          <w:b/>
          <w:sz w:val="20"/>
          <w:lang w:val="fr-BE"/>
        </w:rPr>
      </w:pPr>
      <w:r w:rsidRPr="00157E92">
        <w:rPr>
          <w:rFonts w:ascii="Arial" w:hAnsi="Arial" w:cs="Arial"/>
          <w:b/>
          <w:sz w:val="20"/>
          <w:lang w:val="fr-BE"/>
        </w:rPr>
        <w:t>FORMULAIRE DE DÉCLARATION</w:t>
      </w:r>
      <w:r w:rsidR="002605D7" w:rsidRPr="00157E92">
        <w:rPr>
          <w:rFonts w:ascii="Arial" w:hAnsi="Arial" w:cs="Arial"/>
          <w:b/>
          <w:sz w:val="20"/>
          <w:lang w:val="fr-BE"/>
        </w:rPr>
        <w:t xml:space="preserve"> </w:t>
      </w:r>
      <w:r w:rsidR="00951289" w:rsidRPr="00157E92">
        <w:rPr>
          <w:rFonts w:ascii="Arial" w:hAnsi="Arial" w:cs="Arial"/>
          <w:b/>
          <w:sz w:val="20"/>
          <w:lang w:val="fr-BE"/>
        </w:rPr>
        <w:t>GLO</w:t>
      </w:r>
      <w:r w:rsidR="00486935">
        <w:rPr>
          <w:rFonts w:ascii="Arial" w:hAnsi="Arial" w:cs="Arial"/>
          <w:b/>
          <w:sz w:val="20"/>
          <w:lang w:val="fr-BE"/>
        </w:rPr>
        <w:t xml:space="preserve">BAL </w:t>
      </w:r>
    </w:p>
    <w:p w:rsidR="00951289" w:rsidRPr="00157E92" w:rsidRDefault="00951289" w:rsidP="006F7F0C">
      <w:pPr>
        <w:numPr>
          <w:ilvl w:val="12"/>
          <w:numId w:val="0"/>
        </w:numPr>
        <w:spacing w:line="240" w:lineRule="auto"/>
        <w:jc w:val="center"/>
        <w:rPr>
          <w:rFonts w:ascii="Arial" w:hAnsi="Arial" w:cs="Arial"/>
          <w:b/>
          <w:sz w:val="20"/>
          <w:lang w:val="fr-BE"/>
        </w:rPr>
      </w:pPr>
    </w:p>
    <w:p w:rsidR="002605D7" w:rsidRDefault="002605D7" w:rsidP="005F3D99">
      <w:pPr>
        <w:numPr>
          <w:ilvl w:val="12"/>
          <w:numId w:val="0"/>
        </w:numPr>
        <w:spacing w:before="120" w:after="120" w:line="360" w:lineRule="auto"/>
        <w:jc w:val="center"/>
        <w:rPr>
          <w:rFonts w:ascii="Arial" w:hAnsi="Arial" w:cs="Arial"/>
          <w:b/>
          <w:sz w:val="20"/>
          <w:lang w:val="fr-BE"/>
        </w:rPr>
      </w:pPr>
      <w:r w:rsidRPr="00157E92">
        <w:rPr>
          <w:rFonts w:ascii="Arial" w:hAnsi="Arial" w:cs="Arial"/>
          <w:b/>
          <w:sz w:val="20"/>
          <w:lang w:val="fr-BE"/>
        </w:rPr>
        <w:t>PARTIS POLITIQUES</w:t>
      </w:r>
    </w:p>
    <w:p w:rsidR="00DB405C" w:rsidRDefault="00DB405C" w:rsidP="006F7F0C">
      <w:pPr>
        <w:numPr>
          <w:ilvl w:val="12"/>
          <w:numId w:val="0"/>
        </w:numPr>
        <w:spacing w:before="120" w:after="120" w:line="360" w:lineRule="auto"/>
        <w:jc w:val="right"/>
        <w:rPr>
          <w:rFonts w:ascii="Arial" w:hAnsi="Arial" w:cs="Arial"/>
          <w:b/>
          <w:sz w:val="20"/>
          <w:lang w:val="fr-BE"/>
        </w:rPr>
      </w:pPr>
    </w:p>
    <w:p w:rsidR="00DB405C" w:rsidRPr="008327B1" w:rsidRDefault="00DB405C" w:rsidP="006F7F0C">
      <w:pPr>
        <w:spacing w:line="240" w:lineRule="auto"/>
        <w:ind w:left="142" w:hanging="142"/>
        <w:jc w:val="center"/>
        <w:rPr>
          <w:rFonts w:ascii="Arial" w:hAnsi="Arial" w:cs="Arial"/>
          <w:sz w:val="18"/>
          <w:szCs w:val="18"/>
          <w:lang w:eastAsia="fr-FR"/>
        </w:rPr>
      </w:pPr>
      <w:r>
        <w:rPr>
          <w:rFonts w:ascii="Arial" w:hAnsi="Arial" w:cs="Arial"/>
          <w:noProof/>
          <w:sz w:val="16"/>
          <w:lang w:val="en-IE" w:eastAsia="en-IE"/>
        </w:rPr>
        <w:drawing>
          <wp:inline distT="0" distB="0" distL="0" distR="0" wp14:anchorId="37E1FBF3" wp14:editId="738B6EEB">
            <wp:extent cx="230999" cy="20042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070" cy="197017"/>
                    </a:xfrm>
                    <a:prstGeom prst="rect">
                      <a:avLst/>
                    </a:prstGeom>
                  </pic:spPr>
                </pic:pic>
              </a:graphicData>
            </a:graphic>
          </wp:inline>
        </w:drawing>
      </w:r>
      <w:r w:rsidRPr="008327B1">
        <w:rPr>
          <w:rFonts w:ascii="Arial" w:hAnsi="Arial" w:cs="Arial"/>
          <w:sz w:val="18"/>
          <w:szCs w:val="18"/>
          <w:lang w:val="fr-BE"/>
        </w:rPr>
        <w:t>Vous êtes tenu d’introduire ce formulaire de déclaration, complété</w:t>
      </w:r>
      <w:r>
        <w:rPr>
          <w:rFonts w:ascii="Arial" w:hAnsi="Arial" w:cs="Arial"/>
          <w:sz w:val="18"/>
          <w:szCs w:val="18"/>
          <w:lang w:val="fr-BE"/>
        </w:rPr>
        <w:t>, daté</w:t>
      </w:r>
      <w:r w:rsidRPr="008327B1">
        <w:rPr>
          <w:rFonts w:ascii="Arial" w:hAnsi="Arial" w:cs="Arial"/>
          <w:sz w:val="18"/>
          <w:szCs w:val="18"/>
          <w:lang w:val="fr-BE"/>
        </w:rPr>
        <w:t xml:space="preserve"> et signé, dans les quarante-cinq jours qui suivent la date des élections, auprès du président du bureau principal de la circonscription électorale pour l’élection de la Chambre des représentants, dans le ressort de laquelle le siège du parti est établi</w:t>
      </w:r>
      <w:r>
        <w:rPr>
          <w:rFonts w:ascii="Arial" w:hAnsi="Arial" w:cs="Arial"/>
          <w:sz w:val="18"/>
          <w:szCs w:val="18"/>
          <w:lang w:val="fr-BE"/>
        </w:rPr>
        <w:t>,</w:t>
      </w:r>
      <w:r w:rsidRPr="008327B1">
        <w:rPr>
          <w:rFonts w:ascii="Arial" w:hAnsi="Arial" w:cs="Arial"/>
          <w:sz w:val="18"/>
          <w:szCs w:val="18"/>
          <w:lang w:val="fr-BE"/>
        </w:rPr>
        <w:t xml:space="preserve"> et à transmettre, en vue de l’exercice du droit de consultation visé à l’article 94</w:t>
      </w:r>
      <w:r w:rsidRPr="008F1F40">
        <w:rPr>
          <w:rFonts w:ascii="Arial" w:hAnsi="Arial" w:cs="Arial"/>
          <w:i/>
          <w:sz w:val="18"/>
          <w:szCs w:val="18"/>
          <w:lang w:val="fr-BE"/>
        </w:rPr>
        <w:t>ter</w:t>
      </w:r>
      <w:r w:rsidRPr="008327B1">
        <w:rPr>
          <w:rFonts w:ascii="Arial" w:hAnsi="Arial" w:cs="Arial"/>
          <w:sz w:val="18"/>
          <w:szCs w:val="18"/>
          <w:lang w:val="fr-BE"/>
        </w:rPr>
        <w:t>, § 2, alinéa 2, du Code électoral, une copie de cette déclaration, selon le cas, au président du collège électoral français, néerlandais ou germanophone. Vous vous verrez alors remettre ou envoyer un récépissé.</w:t>
      </w:r>
    </w:p>
    <w:p w:rsidR="00DB405C" w:rsidRPr="006F7F0C" w:rsidRDefault="00DB405C" w:rsidP="005F3D99">
      <w:pPr>
        <w:numPr>
          <w:ilvl w:val="12"/>
          <w:numId w:val="0"/>
        </w:numPr>
        <w:spacing w:before="120" w:after="120" w:line="360" w:lineRule="auto"/>
        <w:jc w:val="center"/>
        <w:rPr>
          <w:rFonts w:ascii="Arial" w:hAnsi="Arial" w:cs="Arial"/>
          <w:b/>
          <w:i/>
          <w:sz w:val="20"/>
        </w:rPr>
      </w:pPr>
    </w:p>
    <w:p w:rsidR="00C600CB" w:rsidRPr="006F7F0C" w:rsidRDefault="00C600CB" w:rsidP="00C600CB">
      <w:pPr>
        <w:numPr>
          <w:ilvl w:val="12"/>
          <w:numId w:val="0"/>
        </w:numPr>
        <w:spacing w:line="360" w:lineRule="auto"/>
        <w:jc w:val="both"/>
        <w:rPr>
          <w:rFonts w:ascii="Arial" w:hAnsi="Arial" w:cs="Arial"/>
          <w:i/>
          <w:sz w:val="20"/>
        </w:rPr>
      </w:pPr>
      <w:r w:rsidRPr="006F7F0C">
        <w:rPr>
          <w:rFonts w:ascii="Arial" w:hAnsi="Arial" w:cs="Arial"/>
          <w:i/>
          <w:sz w:val="20"/>
        </w:rPr>
        <w:t>- Loi du 4 juillet 1989 relative à la limitation et au contrôle des dépenses électorales engagées pour l’élection de la Chambre des représentants, ainsi qu'au financement et à la comptabilité ouverte des partis politiques</w:t>
      </w:r>
    </w:p>
    <w:p w:rsidR="00B7759B" w:rsidRPr="006F7F0C" w:rsidRDefault="002605D7" w:rsidP="00B7759B">
      <w:pPr>
        <w:numPr>
          <w:ilvl w:val="12"/>
          <w:numId w:val="0"/>
        </w:numPr>
        <w:spacing w:line="360" w:lineRule="auto"/>
        <w:jc w:val="both"/>
        <w:rPr>
          <w:rFonts w:ascii="Arial" w:hAnsi="Arial" w:cs="Arial"/>
          <w:i/>
          <w:sz w:val="20"/>
          <w:lang w:val="fr-BE"/>
        </w:rPr>
      </w:pPr>
      <w:r w:rsidRPr="006F7F0C">
        <w:rPr>
          <w:rFonts w:ascii="Arial" w:hAnsi="Arial" w:cs="Arial"/>
          <w:i/>
          <w:sz w:val="20"/>
          <w:lang w:val="fr-BE"/>
        </w:rPr>
        <w:t xml:space="preserve">- </w:t>
      </w:r>
      <w:r w:rsidR="000B514E" w:rsidRPr="006F7F0C">
        <w:rPr>
          <w:rFonts w:ascii="Arial" w:hAnsi="Arial" w:cs="Arial"/>
          <w:i/>
          <w:sz w:val="20"/>
          <w:lang w:val="fr-BE"/>
        </w:rPr>
        <w:t>Loi du 19 mai 1994 relative à la limitation et au contrôle des dépenses électorales engagées pour l</w:t>
      </w:r>
      <w:r w:rsidR="00B7759B" w:rsidRPr="006F7F0C">
        <w:rPr>
          <w:rFonts w:ascii="Arial" w:hAnsi="Arial" w:cs="Arial"/>
          <w:i/>
          <w:sz w:val="20"/>
          <w:lang w:val="fr-BE"/>
        </w:rPr>
        <w:t>’élection du Parlement européen</w:t>
      </w:r>
    </w:p>
    <w:p w:rsidR="000B514E" w:rsidRPr="006F7F0C" w:rsidRDefault="002605D7" w:rsidP="00B7759B">
      <w:pPr>
        <w:numPr>
          <w:ilvl w:val="12"/>
          <w:numId w:val="0"/>
        </w:numPr>
        <w:spacing w:line="360" w:lineRule="auto"/>
        <w:jc w:val="both"/>
        <w:rPr>
          <w:rFonts w:ascii="Arial" w:hAnsi="Arial" w:cs="Arial"/>
          <w:i/>
          <w:sz w:val="20"/>
          <w:lang w:eastAsia="fr-FR"/>
        </w:rPr>
      </w:pPr>
      <w:r w:rsidRPr="006F7F0C">
        <w:rPr>
          <w:rFonts w:ascii="Arial" w:hAnsi="Arial" w:cs="Arial"/>
          <w:i/>
          <w:sz w:val="20"/>
          <w:lang w:val="fr-BE"/>
        </w:rPr>
        <w:t xml:space="preserve">- </w:t>
      </w:r>
      <w:r w:rsidR="000B514E" w:rsidRPr="006F7F0C">
        <w:rPr>
          <w:rFonts w:ascii="Arial" w:hAnsi="Arial" w:cs="Arial"/>
          <w:i/>
          <w:sz w:val="20"/>
          <w:lang w:val="fr-BE"/>
        </w:rPr>
        <w:t>L</w:t>
      </w:r>
      <w:r w:rsidR="000B514E" w:rsidRPr="006F7F0C">
        <w:rPr>
          <w:rFonts w:ascii="Arial" w:hAnsi="Arial" w:cs="Arial"/>
          <w:i/>
          <w:sz w:val="20"/>
          <w:lang w:eastAsia="fr-FR"/>
        </w:rPr>
        <w:t xml:space="preserve">oi du 19 mai 1994 réglementant la campagne électorale, concernant la limitation et la déclaration des dépenses électorales engagées pour les élections du </w:t>
      </w:r>
      <w:r w:rsidR="00067FC5" w:rsidRPr="006F7F0C">
        <w:rPr>
          <w:rFonts w:ascii="Arial" w:hAnsi="Arial" w:cs="Arial"/>
          <w:i/>
          <w:sz w:val="20"/>
          <w:lang w:eastAsia="fr-FR"/>
        </w:rPr>
        <w:t>Parlement wallon</w:t>
      </w:r>
      <w:r w:rsidR="000B514E" w:rsidRPr="006F7F0C">
        <w:rPr>
          <w:rFonts w:ascii="Arial" w:hAnsi="Arial" w:cs="Arial"/>
          <w:i/>
          <w:sz w:val="20"/>
          <w:lang w:eastAsia="fr-FR"/>
        </w:rPr>
        <w:t xml:space="preserve">, du </w:t>
      </w:r>
      <w:r w:rsidR="00067FC5" w:rsidRPr="006F7F0C">
        <w:rPr>
          <w:rFonts w:ascii="Arial" w:hAnsi="Arial" w:cs="Arial"/>
          <w:i/>
          <w:sz w:val="20"/>
          <w:lang w:eastAsia="fr-FR"/>
        </w:rPr>
        <w:t>Parlement</w:t>
      </w:r>
      <w:r w:rsidR="000B514E" w:rsidRPr="006F7F0C">
        <w:rPr>
          <w:rFonts w:ascii="Arial" w:hAnsi="Arial" w:cs="Arial"/>
          <w:i/>
          <w:sz w:val="20"/>
          <w:lang w:eastAsia="fr-FR"/>
        </w:rPr>
        <w:t xml:space="preserve"> flamand, du </w:t>
      </w:r>
      <w:r w:rsidR="00067FC5" w:rsidRPr="006F7F0C">
        <w:rPr>
          <w:rFonts w:ascii="Arial" w:hAnsi="Arial" w:cs="Arial"/>
          <w:i/>
          <w:sz w:val="20"/>
          <w:lang w:eastAsia="fr-FR"/>
        </w:rPr>
        <w:t>Parlement</w:t>
      </w:r>
      <w:r w:rsidR="000B514E" w:rsidRPr="006F7F0C">
        <w:rPr>
          <w:rFonts w:ascii="Arial" w:hAnsi="Arial" w:cs="Arial"/>
          <w:i/>
          <w:sz w:val="20"/>
          <w:lang w:eastAsia="fr-FR"/>
        </w:rPr>
        <w:t xml:space="preserve"> de la Région de Bruxelles-Capitale et du </w:t>
      </w:r>
      <w:r w:rsidR="00067FC5" w:rsidRPr="006F7F0C">
        <w:rPr>
          <w:rFonts w:ascii="Arial" w:hAnsi="Arial" w:cs="Arial"/>
          <w:i/>
          <w:sz w:val="20"/>
          <w:lang w:eastAsia="fr-FR"/>
        </w:rPr>
        <w:t>Parlement</w:t>
      </w:r>
      <w:r w:rsidR="000B514E" w:rsidRPr="006F7F0C">
        <w:rPr>
          <w:rFonts w:ascii="Arial" w:hAnsi="Arial" w:cs="Arial"/>
          <w:i/>
          <w:sz w:val="20"/>
          <w:lang w:eastAsia="fr-FR"/>
        </w:rPr>
        <w:t xml:space="preserve"> de la Communauté germanophone, et fixant le critère de contrôle des communications offi</w:t>
      </w:r>
      <w:r w:rsidR="00D53298" w:rsidRPr="006F7F0C">
        <w:rPr>
          <w:rFonts w:ascii="Arial" w:hAnsi="Arial" w:cs="Arial"/>
          <w:i/>
          <w:sz w:val="20"/>
          <w:lang w:eastAsia="fr-FR"/>
        </w:rPr>
        <w:t>cielles des autorités publiques</w:t>
      </w:r>
    </w:p>
    <w:p w:rsidR="006F223E" w:rsidRDefault="006F223E" w:rsidP="00B7759B">
      <w:pPr>
        <w:numPr>
          <w:ilvl w:val="12"/>
          <w:numId w:val="0"/>
        </w:numPr>
        <w:spacing w:line="360" w:lineRule="auto"/>
        <w:jc w:val="both"/>
        <w:rPr>
          <w:rFonts w:ascii="Arial" w:hAnsi="Arial" w:cs="Arial"/>
          <w:sz w:val="20"/>
        </w:rPr>
      </w:pPr>
    </w:p>
    <w:p w:rsidR="00A016C2" w:rsidRPr="006F223E" w:rsidRDefault="00A016C2" w:rsidP="006F223E">
      <w:pPr>
        <w:pStyle w:val="BodyText2"/>
        <w:spacing w:line="360" w:lineRule="auto"/>
        <w:jc w:val="both"/>
        <w:rPr>
          <w:rFonts w:ascii="Arial" w:hAnsi="Arial" w:cs="Arial"/>
          <w:sz w:val="20"/>
          <w:u w:val="single"/>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tblGrid>
      <w:tr w:rsidR="000B514E" w:rsidRPr="00067FC5">
        <w:trPr>
          <w:trHeight w:val="2655"/>
        </w:trPr>
        <w:tc>
          <w:tcPr>
            <w:tcW w:w="8460" w:type="dxa"/>
          </w:tcPr>
          <w:p w:rsidR="000B514E" w:rsidRPr="00067FC5" w:rsidRDefault="00C7698D" w:rsidP="00A016C2">
            <w:pPr>
              <w:numPr>
                <w:ilvl w:val="12"/>
                <w:numId w:val="0"/>
              </w:numPr>
              <w:spacing w:before="120"/>
              <w:jc w:val="both"/>
              <w:rPr>
                <w:rFonts w:ascii="Arial" w:hAnsi="Arial" w:cs="Arial"/>
                <w:b/>
                <w:sz w:val="20"/>
              </w:rPr>
            </w:pPr>
            <w:r>
              <w:rPr>
                <w:rFonts w:ascii="Arial" w:hAnsi="Arial" w:cs="Arial"/>
                <w:sz w:val="20"/>
              </w:rPr>
              <w:t>Dénomination, sigle</w:t>
            </w:r>
            <w:r w:rsidR="000B514E" w:rsidRPr="00067FC5">
              <w:rPr>
                <w:rFonts w:ascii="Arial" w:hAnsi="Arial" w:cs="Arial"/>
                <w:sz w:val="20"/>
              </w:rPr>
              <w:t xml:space="preserve"> et, le cas échéant, numéro d’ordre commun du parti politique</w:t>
            </w:r>
            <w:r w:rsidR="00A016C2">
              <w:rPr>
                <w:rFonts w:ascii="Arial" w:hAnsi="Arial" w:cs="Arial"/>
                <w:sz w:val="20"/>
              </w:rPr>
              <w:t xml:space="preserve"> : </w:t>
            </w:r>
            <w:r w:rsidR="000B514E" w:rsidRPr="00067FC5">
              <w:rPr>
                <w:rFonts w:ascii="Arial" w:hAnsi="Arial" w:cs="Arial"/>
                <w:sz w:val="20"/>
              </w:rPr>
              <w:t>………………………………………………………………………………</w:t>
            </w:r>
            <w:r w:rsidR="00A016C2">
              <w:rPr>
                <w:rFonts w:ascii="Arial" w:hAnsi="Arial" w:cs="Arial"/>
                <w:sz w:val="20"/>
              </w:rPr>
              <w:t>………………………….....</w:t>
            </w:r>
            <w:r w:rsidR="000B514E" w:rsidRPr="00067FC5">
              <w:rPr>
                <w:rFonts w:ascii="Arial" w:hAnsi="Arial" w:cs="Arial"/>
                <w:sz w:val="20"/>
              </w:rPr>
              <w:br/>
              <w:t>Adresse du siège national du parti politique</w:t>
            </w:r>
            <w:r w:rsidR="00A016C2">
              <w:rPr>
                <w:rFonts w:ascii="Arial" w:hAnsi="Arial" w:cs="Arial"/>
                <w:sz w:val="20"/>
              </w:rPr>
              <w:t> :</w:t>
            </w:r>
            <w:r w:rsidR="000B514E" w:rsidRPr="00067FC5">
              <w:rPr>
                <w:rFonts w:ascii="Arial" w:hAnsi="Arial" w:cs="Arial"/>
                <w:sz w:val="20"/>
              </w:rPr>
              <w:t xml:space="preserve"> …………………………………………..</w:t>
            </w:r>
            <w:r w:rsidR="000B514E" w:rsidRPr="00067FC5">
              <w:rPr>
                <w:rFonts w:ascii="Arial" w:hAnsi="Arial" w:cs="Arial"/>
                <w:sz w:val="20"/>
              </w:rPr>
              <w:br/>
              <w:t>…………………………………………………………………………………………</w:t>
            </w:r>
            <w:r w:rsidR="00A016C2">
              <w:rPr>
                <w:rFonts w:ascii="Arial" w:hAnsi="Arial" w:cs="Arial"/>
                <w:sz w:val="20"/>
              </w:rPr>
              <w:t>…………………..</w:t>
            </w:r>
            <w:r w:rsidR="000B514E" w:rsidRPr="00067FC5">
              <w:rPr>
                <w:rFonts w:ascii="Arial" w:hAnsi="Arial" w:cs="Arial"/>
                <w:sz w:val="20"/>
              </w:rPr>
              <w:br/>
              <w:t>Nombre de listes présentées sous un numéro d’</w:t>
            </w:r>
            <w:r>
              <w:rPr>
                <w:rFonts w:ascii="Arial" w:hAnsi="Arial" w:cs="Arial"/>
                <w:sz w:val="20"/>
              </w:rPr>
              <w:t>ordre commun et un sigle</w:t>
            </w:r>
            <w:r w:rsidR="000B514E" w:rsidRPr="00067FC5">
              <w:rPr>
                <w:rFonts w:ascii="Arial" w:hAnsi="Arial" w:cs="Arial"/>
                <w:sz w:val="20"/>
              </w:rPr>
              <w:t xml:space="preserve"> protégé</w:t>
            </w:r>
            <w:r w:rsidR="00A016C2">
              <w:rPr>
                <w:rFonts w:ascii="Arial" w:hAnsi="Arial" w:cs="Arial"/>
                <w:sz w:val="20"/>
              </w:rPr>
              <w:t xml:space="preserve"> : </w:t>
            </w:r>
            <w:r w:rsidR="000B514E" w:rsidRPr="00067FC5">
              <w:rPr>
                <w:rFonts w:ascii="Arial" w:hAnsi="Arial" w:cs="Arial"/>
                <w:sz w:val="20"/>
              </w:rPr>
              <w:t>………………………………………………………………………………</w:t>
            </w:r>
            <w:r w:rsidR="00A016C2">
              <w:rPr>
                <w:rFonts w:ascii="Arial" w:hAnsi="Arial" w:cs="Arial"/>
                <w:sz w:val="20"/>
              </w:rPr>
              <w:t>………………</w:t>
            </w:r>
            <w:r w:rsidR="000D5238">
              <w:rPr>
                <w:rFonts w:ascii="Arial" w:hAnsi="Arial" w:cs="Arial"/>
                <w:sz w:val="20"/>
              </w:rPr>
              <w:t>…………..</w:t>
            </w:r>
            <w:r w:rsidR="00A016C2">
              <w:rPr>
                <w:rFonts w:ascii="Arial" w:hAnsi="Arial" w:cs="Arial"/>
                <w:sz w:val="20"/>
              </w:rPr>
              <w:t>…</w:t>
            </w:r>
          </w:p>
        </w:tc>
      </w:tr>
    </w:tbl>
    <w:p w:rsidR="000B514E" w:rsidRPr="00067FC5" w:rsidRDefault="000B514E">
      <w:pPr>
        <w:numPr>
          <w:ilvl w:val="12"/>
          <w:numId w:val="0"/>
        </w:numPr>
        <w:jc w:val="center"/>
        <w:rPr>
          <w:rFonts w:ascii="Arial" w:hAnsi="Arial" w:cs="Arial"/>
          <w:b/>
          <w:sz w:val="20"/>
        </w:rPr>
      </w:pPr>
    </w:p>
    <w:p w:rsidR="000B514E" w:rsidRPr="00067FC5" w:rsidRDefault="000B514E" w:rsidP="00F43989">
      <w:pPr>
        <w:numPr>
          <w:ilvl w:val="12"/>
          <w:numId w:val="0"/>
        </w:numPr>
        <w:tabs>
          <w:tab w:val="left" w:pos="1985"/>
        </w:tabs>
        <w:spacing w:line="240" w:lineRule="auto"/>
        <w:jc w:val="both"/>
        <w:rPr>
          <w:rFonts w:ascii="Arial" w:hAnsi="Arial" w:cs="Arial"/>
          <w:sz w:val="20"/>
        </w:rPr>
      </w:pPr>
      <w:r w:rsidRPr="00067FC5">
        <w:rPr>
          <w:rFonts w:ascii="Arial" w:hAnsi="Arial" w:cs="Arial"/>
          <w:sz w:val="20"/>
        </w:rPr>
        <w:t xml:space="preserve">Le(s) soussigné(s), dûment mandaté(s) par le parti politique mentionné ci-dessus, déclare(nt) les dépenses électorales </w:t>
      </w:r>
      <w:r w:rsidR="00A0259D">
        <w:rPr>
          <w:rFonts w:ascii="Arial" w:hAnsi="Arial" w:cs="Arial"/>
          <w:sz w:val="20"/>
        </w:rPr>
        <w:t>m</w:t>
      </w:r>
      <w:r w:rsidRPr="00067FC5">
        <w:rPr>
          <w:rFonts w:ascii="Arial" w:hAnsi="Arial" w:cs="Arial"/>
          <w:sz w:val="20"/>
        </w:rPr>
        <w:t>en</w:t>
      </w:r>
      <w:r w:rsidR="00A0259D">
        <w:rPr>
          <w:rFonts w:ascii="Arial" w:hAnsi="Arial" w:cs="Arial"/>
          <w:sz w:val="20"/>
        </w:rPr>
        <w:t>tionn</w:t>
      </w:r>
      <w:r w:rsidRPr="00067FC5">
        <w:rPr>
          <w:rFonts w:ascii="Arial" w:hAnsi="Arial" w:cs="Arial"/>
          <w:sz w:val="20"/>
        </w:rPr>
        <w:t>ées</w:t>
      </w:r>
      <w:r w:rsidR="00A0259D" w:rsidRPr="00A0259D">
        <w:t xml:space="preserve"> </w:t>
      </w:r>
      <w:r w:rsidR="00A0259D" w:rsidRPr="00A0259D">
        <w:rPr>
          <w:rFonts w:ascii="Arial" w:hAnsi="Arial" w:cs="Arial"/>
          <w:sz w:val="20"/>
        </w:rPr>
        <w:t>ci-après</w:t>
      </w:r>
      <w:r w:rsidRPr="00067FC5">
        <w:rPr>
          <w:rFonts w:ascii="Arial" w:hAnsi="Arial" w:cs="Arial"/>
          <w:sz w:val="20"/>
        </w:rPr>
        <w:t xml:space="preserve"> :</w:t>
      </w:r>
    </w:p>
    <w:p w:rsidR="004E320B" w:rsidRDefault="004E320B">
      <w:pPr>
        <w:pStyle w:val="Heading4"/>
        <w:numPr>
          <w:ilvl w:val="0"/>
          <w:numId w:val="0"/>
        </w:numPr>
        <w:rPr>
          <w:rFonts w:ascii="Arial" w:hAnsi="Arial" w:cs="Arial"/>
          <w:lang w:val="fr-BE"/>
        </w:rPr>
      </w:pPr>
    </w:p>
    <w:p w:rsidR="000B514E" w:rsidRPr="004E320B" w:rsidRDefault="000B514E">
      <w:pPr>
        <w:pStyle w:val="Heading4"/>
        <w:numPr>
          <w:ilvl w:val="0"/>
          <w:numId w:val="0"/>
        </w:numPr>
        <w:rPr>
          <w:rFonts w:ascii="Arial" w:hAnsi="Arial" w:cs="Arial"/>
          <w:sz w:val="20"/>
          <w:lang w:val="fr-FR"/>
        </w:rPr>
      </w:pPr>
      <w:r w:rsidRPr="004E320B">
        <w:rPr>
          <w:rFonts w:ascii="Arial" w:hAnsi="Arial" w:cs="Arial"/>
          <w:sz w:val="20"/>
          <w:lang w:val="fr-BE"/>
        </w:rPr>
        <w:t>A. DÉPENSES ÉLECTORALES</w:t>
      </w:r>
    </w:p>
    <w:p w:rsidR="000B514E" w:rsidRPr="004E320B" w:rsidRDefault="000B514E" w:rsidP="00EA4B7D">
      <w:pPr>
        <w:pBdr>
          <w:top w:val="single" w:sz="4" w:space="14" w:color="auto"/>
          <w:left w:val="single" w:sz="4" w:space="4" w:color="auto"/>
          <w:bottom w:val="single" w:sz="4" w:space="1" w:color="auto"/>
          <w:right w:val="single" w:sz="4" w:space="9" w:color="auto"/>
        </w:pBdr>
        <w:tabs>
          <w:tab w:val="left" w:pos="426"/>
        </w:tabs>
        <w:spacing w:before="240" w:after="120"/>
        <w:rPr>
          <w:rFonts w:ascii="Arial" w:hAnsi="Arial" w:cs="Arial"/>
          <w:sz w:val="20"/>
        </w:rPr>
      </w:pPr>
      <w:r w:rsidRPr="004E320B">
        <w:rPr>
          <w:rFonts w:ascii="Arial" w:hAnsi="Arial" w:cs="Arial"/>
          <w:sz w:val="20"/>
          <w:lang w:val="fr-BE"/>
        </w:rPr>
        <w:t xml:space="preserve">Le montant maximum qui </w:t>
      </w:r>
      <w:r w:rsidR="00A81EA8">
        <w:rPr>
          <w:rFonts w:ascii="Arial" w:hAnsi="Arial" w:cs="Arial"/>
          <w:sz w:val="20"/>
          <w:lang w:val="fr-BE"/>
        </w:rPr>
        <w:t xml:space="preserve">vaut pour </w:t>
      </w:r>
      <w:r w:rsidR="009F573D">
        <w:rPr>
          <w:rFonts w:ascii="Arial" w:hAnsi="Arial" w:cs="Arial"/>
          <w:sz w:val="20"/>
          <w:lang w:val="fr-BE"/>
        </w:rPr>
        <w:t>votre parti</w:t>
      </w:r>
      <w:r w:rsidRPr="004E320B">
        <w:rPr>
          <w:rFonts w:ascii="Arial" w:hAnsi="Arial" w:cs="Arial"/>
          <w:sz w:val="20"/>
          <w:lang w:val="fr-BE"/>
        </w:rPr>
        <w:t xml:space="preserve"> </w:t>
      </w:r>
      <w:r w:rsidRPr="00E43EB7">
        <w:rPr>
          <w:rStyle w:val="FootnoteReference"/>
          <w:rFonts w:ascii="Arial" w:hAnsi="Arial" w:cs="Arial"/>
          <w:sz w:val="20"/>
          <w:lang w:val="fr-BE"/>
        </w:rPr>
        <w:footnoteReference w:id="3"/>
      </w:r>
      <w:r w:rsidR="000E6EA6">
        <w:rPr>
          <w:rFonts w:ascii="Arial" w:hAnsi="Arial" w:cs="Arial"/>
          <w:sz w:val="20"/>
          <w:lang w:val="fr-BE"/>
        </w:rPr>
        <w:t xml:space="preserve"> </w:t>
      </w:r>
      <w:r w:rsidR="000E6EA6">
        <w:rPr>
          <w:rStyle w:val="FootnoteReference"/>
          <w:rFonts w:ascii="Arial" w:hAnsi="Arial" w:cs="Arial"/>
          <w:sz w:val="20"/>
          <w:lang w:val="fr-BE"/>
        </w:rPr>
        <w:footnoteReference w:id="4"/>
      </w:r>
      <w:r w:rsidRPr="00E43EB7">
        <w:rPr>
          <w:rFonts w:ascii="Arial" w:hAnsi="Arial" w:cs="Arial"/>
          <w:sz w:val="20"/>
          <w:lang w:val="fr-BE"/>
        </w:rPr>
        <w:t xml:space="preserve"> </w:t>
      </w:r>
      <w:r w:rsidRPr="004E320B">
        <w:rPr>
          <w:rFonts w:ascii="Arial" w:hAnsi="Arial" w:cs="Arial"/>
          <w:b/>
          <w:sz w:val="20"/>
          <w:lang w:val="fr-BE"/>
        </w:rPr>
        <w:t xml:space="preserve"> </w:t>
      </w:r>
      <w:r w:rsidRPr="004E320B">
        <w:rPr>
          <w:rFonts w:ascii="Arial" w:hAnsi="Arial" w:cs="Arial"/>
          <w:sz w:val="20"/>
          <w:lang w:val="fr-BE"/>
        </w:rPr>
        <w:t>:</w:t>
      </w:r>
      <w:r w:rsidRPr="004E320B">
        <w:rPr>
          <w:rFonts w:ascii="Arial" w:hAnsi="Arial" w:cs="Arial"/>
          <w:sz w:val="20"/>
        </w:rPr>
        <w:t xml:space="preserve"> </w:t>
      </w:r>
      <w:r w:rsidR="00EA4B7D">
        <w:rPr>
          <w:rFonts w:ascii="Arial" w:hAnsi="Arial" w:cs="Arial"/>
          <w:sz w:val="20"/>
        </w:rPr>
        <w:t>………………………………………</w:t>
      </w:r>
    </w:p>
    <w:p w:rsidR="000B514E" w:rsidRDefault="000B514E" w:rsidP="00CC321D">
      <w:pPr>
        <w:tabs>
          <w:tab w:val="left" w:pos="426"/>
        </w:tabs>
        <w:spacing w:before="120" w:line="240" w:lineRule="auto"/>
        <w:jc w:val="both"/>
        <w:rPr>
          <w:rFonts w:ascii="Arial" w:hAnsi="Arial" w:cs="Arial"/>
          <w:sz w:val="20"/>
          <w:lang w:val="fr-BE"/>
        </w:rPr>
      </w:pPr>
      <w:r w:rsidRPr="004E320B">
        <w:rPr>
          <w:rFonts w:ascii="Arial" w:hAnsi="Arial" w:cs="Arial"/>
          <w:sz w:val="20"/>
          <w:lang w:val="fr-BE"/>
        </w:rPr>
        <w:t>Veuillez compléter les rubriques ci-</w:t>
      </w:r>
      <w:r w:rsidR="00F21D3D">
        <w:rPr>
          <w:rFonts w:ascii="Arial" w:hAnsi="Arial" w:cs="Arial"/>
          <w:sz w:val="20"/>
          <w:lang w:val="fr-BE"/>
        </w:rPr>
        <w:t>dessous ainsi que celles sous B</w:t>
      </w:r>
      <w:r w:rsidRPr="004E320B">
        <w:rPr>
          <w:rFonts w:ascii="Arial" w:hAnsi="Arial" w:cs="Arial"/>
          <w:sz w:val="20"/>
          <w:lang w:val="fr-BE"/>
        </w:rPr>
        <w:t xml:space="preserve"> et éventuellement celles sous C.</w:t>
      </w:r>
    </w:p>
    <w:p w:rsidR="004E320B" w:rsidRPr="004E320B" w:rsidRDefault="004E320B" w:rsidP="004E320B">
      <w:pPr>
        <w:tabs>
          <w:tab w:val="left" w:pos="426"/>
        </w:tabs>
        <w:spacing w:before="120" w:line="240" w:lineRule="auto"/>
        <w:rPr>
          <w:rFonts w:ascii="Arial" w:hAnsi="Arial" w:cs="Arial"/>
          <w:sz w:val="20"/>
        </w:rPr>
      </w:pPr>
    </w:p>
    <w:tbl>
      <w:tblPr>
        <w:tblW w:w="8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842"/>
        <w:gridCol w:w="1567"/>
        <w:gridCol w:w="1275"/>
      </w:tblGrid>
      <w:tr w:rsidR="000B514E" w:rsidRPr="00C376EE" w:rsidTr="00561D41">
        <w:trPr>
          <w:cantSplit/>
        </w:trPr>
        <w:tc>
          <w:tcPr>
            <w:tcW w:w="3970" w:type="dxa"/>
            <w:vMerge w:val="restart"/>
          </w:tcPr>
          <w:p w:rsidR="000B514E" w:rsidRPr="00C376EE" w:rsidRDefault="000B514E">
            <w:pPr>
              <w:numPr>
                <w:ilvl w:val="12"/>
                <w:numId w:val="0"/>
              </w:numPr>
              <w:rPr>
                <w:rFonts w:ascii="Arial" w:hAnsi="Arial" w:cs="Arial"/>
                <w:sz w:val="18"/>
              </w:rPr>
            </w:pPr>
          </w:p>
        </w:tc>
        <w:tc>
          <w:tcPr>
            <w:tcW w:w="1842" w:type="dxa"/>
            <w:vMerge w:val="restart"/>
            <w:tcBorders>
              <w:right w:val="nil"/>
            </w:tcBorders>
          </w:tcPr>
          <w:p w:rsidR="000B514E" w:rsidRPr="00C376EE" w:rsidRDefault="000B514E">
            <w:pPr>
              <w:numPr>
                <w:ilvl w:val="12"/>
                <w:numId w:val="0"/>
              </w:numPr>
              <w:jc w:val="center"/>
              <w:rPr>
                <w:rFonts w:ascii="Arial" w:hAnsi="Arial" w:cs="Arial"/>
                <w:b/>
                <w:sz w:val="18"/>
              </w:rPr>
            </w:pPr>
          </w:p>
          <w:p w:rsidR="000B514E" w:rsidRPr="00C376EE" w:rsidRDefault="000B514E">
            <w:pPr>
              <w:numPr>
                <w:ilvl w:val="12"/>
                <w:numId w:val="0"/>
              </w:numPr>
              <w:jc w:val="center"/>
              <w:rPr>
                <w:rFonts w:ascii="Arial" w:hAnsi="Arial" w:cs="Arial"/>
                <w:b/>
                <w:sz w:val="18"/>
              </w:rPr>
            </w:pPr>
          </w:p>
          <w:p w:rsidR="000B514E" w:rsidRPr="00C376EE" w:rsidRDefault="000B514E" w:rsidP="00CC0B03">
            <w:pPr>
              <w:numPr>
                <w:ilvl w:val="12"/>
                <w:numId w:val="0"/>
              </w:numPr>
              <w:spacing w:line="240" w:lineRule="auto"/>
              <w:jc w:val="center"/>
              <w:rPr>
                <w:rFonts w:ascii="Arial" w:hAnsi="Arial" w:cs="Arial"/>
                <w:b/>
                <w:sz w:val="18"/>
              </w:rPr>
            </w:pPr>
            <w:r w:rsidRPr="00C376EE">
              <w:rPr>
                <w:rFonts w:ascii="Arial" w:hAnsi="Arial" w:cs="Arial"/>
                <w:b/>
                <w:sz w:val="18"/>
                <w:lang w:val="fr-BE"/>
              </w:rPr>
              <w:t>Dépenses pour la campagne du parti politique</w:t>
            </w:r>
          </w:p>
        </w:tc>
        <w:tc>
          <w:tcPr>
            <w:tcW w:w="2842" w:type="dxa"/>
            <w:gridSpan w:val="2"/>
          </w:tcPr>
          <w:p w:rsidR="000B514E" w:rsidRPr="00C376EE" w:rsidRDefault="000B514E" w:rsidP="00E874B5">
            <w:pPr>
              <w:pStyle w:val="Heading1"/>
              <w:spacing w:before="120" w:after="120"/>
              <w:rPr>
                <w:rFonts w:ascii="Arial" w:hAnsi="Arial" w:cs="Arial"/>
                <w:lang w:val="fr-FR"/>
              </w:rPr>
            </w:pPr>
            <w:r w:rsidRPr="00C376EE">
              <w:rPr>
                <w:rFonts w:ascii="Arial" w:hAnsi="Arial" w:cs="Arial"/>
                <w:lang w:val="fr-BE"/>
              </w:rPr>
              <w:t>Dépenses pour la campagne commune</w:t>
            </w:r>
            <w:r w:rsidR="00CA507F" w:rsidRPr="00C376EE">
              <w:rPr>
                <w:rFonts w:ascii="Arial" w:hAnsi="Arial" w:cs="Arial"/>
                <w:lang w:val="fr-BE"/>
              </w:rPr>
              <w:t xml:space="preserve"> avec des candidats</w:t>
            </w:r>
          </w:p>
        </w:tc>
      </w:tr>
      <w:tr w:rsidR="000B514E" w:rsidRPr="00C376EE" w:rsidTr="00561D41">
        <w:trPr>
          <w:cantSplit/>
        </w:trPr>
        <w:tc>
          <w:tcPr>
            <w:tcW w:w="3970" w:type="dxa"/>
            <w:vMerge/>
          </w:tcPr>
          <w:p w:rsidR="000B514E" w:rsidRPr="00C376EE" w:rsidRDefault="000B514E">
            <w:pPr>
              <w:numPr>
                <w:ilvl w:val="12"/>
                <w:numId w:val="0"/>
              </w:numPr>
              <w:rPr>
                <w:rFonts w:ascii="Arial" w:hAnsi="Arial" w:cs="Arial"/>
                <w:sz w:val="18"/>
              </w:rPr>
            </w:pPr>
          </w:p>
        </w:tc>
        <w:tc>
          <w:tcPr>
            <w:tcW w:w="1842" w:type="dxa"/>
            <w:vMerge/>
          </w:tcPr>
          <w:p w:rsidR="000B514E" w:rsidRPr="00C376EE" w:rsidRDefault="000B514E">
            <w:pPr>
              <w:numPr>
                <w:ilvl w:val="12"/>
                <w:numId w:val="0"/>
              </w:numPr>
              <w:rPr>
                <w:rFonts w:ascii="Arial" w:hAnsi="Arial" w:cs="Arial"/>
                <w:sz w:val="18"/>
              </w:rPr>
            </w:pPr>
          </w:p>
        </w:tc>
        <w:tc>
          <w:tcPr>
            <w:tcW w:w="1567" w:type="dxa"/>
            <w:tcBorders>
              <w:top w:val="nil"/>
            </w:tcBorders>
          </w:tcPr>
          <w:p w:rsidR="000B514E" w:rsidRPr="006F7F0C" w:rsidRDefault="000B514E" w:rsidP="00E331E2">
            <w:pPr>
              <w:pStyle w:val="Heading1"/>
              <w:spacing w:before="120" w:after="120"/>
              <w:rPr>
                <w:rFonts w:ascii="Arial" w:hAnsi="Arial" w:cs="Arial"/>
                <w:lang w:val="fr-BE"/>
              </w:rPr>
            </w:pPr>
            <w:r w:rsidRPr="00C376EE">
              <w:rPr>
                <w:rFonts w:ascii="Arial" w:hAnsi="Arial" w:cs="Arial"/>
                <w:lang w:val="fr-BE"/>
              </w:rPr>
              <w:t xml:space="preserve">Part  du parti politique dans la campagne commune </w:t>
            </w:r>
            <w:r w:rsidRPr="00C376EE">
              <w:rPr>
                <w:rStyle w:val="FootnoteReference"/>
                <w:rFonts w:ascii="Arial" w:hAnsi="Arial" w:cs="Arial"/>
                <w:lang w:val="fr-BE"/>
              </w:rPr>
              <w:footnoteReference w:id="5"/>
            </w:r>
          </w:p>
        </w:tc>
        <w:tc>
          <w:tcPr>
            <w:tcW w:w="1275" w:type="dxa"/>
            <w:tcBorders>
              <w:top w:val="nil"/>
            </w:tcBorders>
          </w:tcPr>
          <w:p w:rsidR="000B514E" w:rsidRPr="00C376EE" w:rsidRDefault="000B514E" w:rsidP="00DB43AC">
            <w:pPr>
              <w:numPr>
                <w:ilvl w:val="12"/>
                <w:numId w:val="0"/>
              </w:numPr>
              <w:spacing w:before="120" w:line="240" w:lineRule="auto"/>
              <w:jc w:val="center"/>
              <w:rPr>
                <w:rFonts w:ascii="Arial" w:hAnsi="Arial" w:cs="Arial"/>
                <w:b/>
                <w:sz w:val="18"/>
              </w:rPr>
            </w:pPr>
            <w:r w:rsidRPr="00C376EE">
              <w:rPr>
                <w:rFonts w:ascii="Arial" w:hAnsi="Arial" w:cs="Arial"/>
                <w:b/>
                <w:sz w:val="18"/>
                <w:lang w:val="fr-BE"/>
              </w:rPr>
              <w:t xml:space="preserve">Coût total de la campagne commune </w:t>
            </w:r>
          </w:p>
        </w:tc>
      </w:tr>
      <w:tr w:rsidR="000B514E" w:rsidRPr="00C376EE" w:rsidTr="00561D41">
        <w:tc>
          <w:tcPr>
            <w:tcW w:w="3970" w:type="dxa"/>
          </w:tcPr>
          <w:p w:rsidR="000B514E" w:rsidRPr="00C376EE" w:rsidRDefault="000B514E" w:rsidP="000E6EA6">
            <w:pPr>
              <w:pStyle w:val="BodyTextIndent"/>
              <w:numPr>
                <w:ilvl w:val="12"/>
                <w:numId w:val="0"/>
              </w:numPr>
              <w:tabs>
                <w:tab w:val="left" w:pos="284"/>
              </w:tabs>
              <w:spacing w:before="120" w:after="120"/>
              <w:ind w:left="142" w:hanging="142"/>
              <w:rPr>
                <w:rFonts w:ascii="Arial" w:hAnsi="Arial" w:cs="Arial"/>
                <w:lang w:val="fr-FR"/>
              </w:rPr>
            </w:pPr>
            <w:r w:rsidRPr="00C376EE">
              <w:rPr>
                <w:rFonts w:ascii="Arial" w:hAnsi="Arial" w:cs="Arial"/>
                <w:b/>
                <w:lang w:val="fr-FR"/>
              </w:rPr>
              <w:t xml:space="preserve">1. </w:t>
            </w:r>
            <w:r w:rsidR="000E6EA6">
              <w:rPr>
                <w:rFonts w:ascii="Arial" w:hAnsi="Arial" w:cs="Arial"/>
                <w:b/>
                <w:lang w:val="fr-BE"/>
              </w:rPr>
              <w:t>Publicité dans les médias traditionnels</w:t>
            </w:r>
          </w:p>
        </w:tc>
        <w:tc>
          <w:tcPr>
            <w:tcW w:w="1842" w:type="dxa"/>
          </w:tcPr>
          <w:p w:rsidR="000B514E" w:rsidRPr="00C376EE" w:rsidRDefault="000B514E">
            <w:pPr>
              <w:numPr>
                <w:ilvl w:val="12"/>
                <w:numId w:val="0"/>
              </w:numPr>
              <w:rPr>
                <w:rFonts w:ascii="Arial" w:hAnsi="Arial" w:cs="Arial"/>
                <w:sz w:val="18"/>
              </w:rPr>
            </w:pPr>
          </w:p>
        </w:tc>
        <w:tc>
          <w:tcPr>
            <w:tcW w:w="1567" w:type="dxa"/>
            <w:tcBorders>
              <w:top w:val="nil"/>
            </w:tcBorders>
          </w:tcPr>
          <w:p w:rsidR="000B514E" w:rsidRPr="00C376EE" w:rsidRDefault="000B514E">
            <w:pPr>
              <w:numPr>
                <w:ilvl w:val="12"/>
                <w:numId w:val="0"/>
              </w:numPr>
              <w:rPr>
                <w:rFonts w:ascii="Arial" w:hAnsi="Arial" w:cs="Arial"/>
                <w:sz w:val="18"/>
              </w:rPr>
            </w:pPr>
          </w:p>
        </w:tc>
        <w:tc>
          <w:tcPr>
            <w:tcW w:w="1275" w:type="dxa"/>
            <w:tcBorders>
              <w:top w:val="nil"/>
            </w:tcBorders>
          </w:tcPr>
          <w:p w:rsidR="000B514E" w:rsidRPr="00C376EE" w:rsidRDefault="000B514E">
            <w:pPr>
              <w:numPr>
                <w:ilvl w:val="12"/>
                <w:numId w:val="0"/>
              </w:numPr>
              <w:rPr>
                <w:rFonts w:ascii="Arial" w:hAnsi="Arial" w:cs="Arial"/>
                <w:sz w:val="18"/>
              </w:rPr>
            </w:pPr>
          </w:p>
        </w:tc>
      </w:tr>
      <w:tr w:rsidR="000B514E" w:rsidRPr="00C376EE" w:rsidTr="00561D41">
        <w:tc>
          <w:tcPr>
            <w:tcW w:w="3970" w:type="dxa"/>
          </w:tcPr>
          <w:p w:rsidR="000B514E" w:rsidRPr="001C404A" w:rsidRDefault="000B514E" w:rsidP="00D73659">
            <w:pPr>
              <w:tabs>
                <w:tab w:val="left" w:pos="142"/>
              </w:tabs>
              <w:spacing w:before="120" w:after="120"/>
              <w:jc w:val="both"/>
              <w:rPr>
                <w:rFonts w:ascii="Arial" w:hAnsi="Arial" w:cs="Arial"/>
                <w:b/>
                <w:sz w:val="18"/>
                <w:lang w:val="fr-BE"/>
              </w:rPr>
            </w:pPr>
            <w:r w:rsidRPr="001C404A">
              <w:rPr>
                <w:rFonts w:ascii="Arial" w:hAnsi="Arial" w:cs="Arial"/>
                <w:b/>
                <w:sz w:val="18"/>
                <w:lang w:val="fr-BE"/>
              </w:rPr>
              <w:t xml:space="preserve">2. </w:t>
            </w:r>
            <w:r w:rsidR="001C404A">
              <w:rPr>
                <w:rFonts w:ascii="Arial" w:hAnsi="Arial" w:cs="Arial"/>
                <w:b/>
                <w:sz w:val="18"/>
                <w:lang w:val="fr-BE"/>
              </w:rPr>
              <w:t>Frais de production de matériel audiovisuel</w:t>
            </w:r>
          </w:p>
        </w:tc>
        <w:tc>
          <w:tcPr>
            <w:tcW w:w="1842" w:type="dxa"/>
          </w:tcPr>
          <w:p w:rsidR="000B514E" w:rsidRPr="001C404A" w:rsidRDefault="000B514E">
            <w:pPr>
              <w:numPr>
                <w:ilvl w:val="12"/>
                <w:numId w:val="0"/>
              </w:numPr>
              <w:rPr>
                <w:rFonts w:ascii="Arial" w:hAnsi="Arial" w:cs="Arial"/>
                <w:sz w:val="18"/>
                <w:lang w:val="fr-BE"/>
              </w:rPr>
            </w:pPr>
          </w:p>
        </w:tc>
        <w:tc>
          <w:tcPr>
            <w:tcW w:w="1567" w:type="dxa"/>
          </w:tcPr>
          <w:p w:rsidR="000B514E" w:rsidRPr="001C404A" w:rsidRDefault="000B514E">
            <w:pPr>
              <w:numPr>
                <w:ilvl w:val="12"/>
                <w:numId w:val="0"/>
              </w:numPr>
              <w:rPr>
                <w:rFonts w:ascii="Arial" w:hAnsi="Arial" w:cs="Arial"/>
                <w:sz w:val="18"/>
                <w:lang w:val="fr-BE"/>
              </w:rPr>
            </w:pPr>
          </w:p>
        </w:tc>
        <w:tc>
          <w:tcPr>
            <w:tcW w:w="1275" w:type="dxa"/>
          </w:tcPr>
          <w:p w:rsidR="000B514E" w:rsidRPr="001C404A" w:rsidRDefault="000B514E">
            <w:pPr>
              <w:numPr>
                <w:ilvl w:val="12"/>
                <w:numId w:val="0"/>
              </w:numPr>
              <w:rPr>
                <w:rFonts w:ascii="Arial" w:hAnsi="Arial" w:cs="Arial"/>
                <w:sz w:val="18"/>
                <w:lang w:val="fr-BE"/>
              </w:rPr>
            </w:pPr>
          </w:p>
        </w:tc>
      </w:tr>
      <w:tr w:rsidR="000B514E" w:rsidRPr="00C376EE" w:rsidTr="00561D41">
        <w:tc>
          <w:tcPr>
            <w:tcW w:w="3970" w:type="dxa"/>
          </w:tcPr>
          <w:p w:rsidR="000B514E" w:rsidRPr="00C376EE" w:rsidRDefault="000B514E" w:rsidP="001C404A">
            <w:pPr>
              <w:numPr>
                <w:ilvl w:val="12"/>
                <w:numId w:val="0"/>
              </w:numPr>
              <w:spacing w:before="120" w:after="120" w:line="240" w:lineRule="auto"/>
              <w:jc w:val="both"/>
              <w:rPr>
                <w:rFonts w:ascii="Arial" w:hAnsi="Arial" w:cs="Arial"/>
                <w:b/>
                <w:sz w:val="18"/>
              </w:rPr>
            </w:pPr>
            <w:r w:rsidRPr="00C376EE">
              <w:rPr>
                <w:rFonts w:ascii="Arial" w:hAnsi="Arial" w:cs="Arial"/>
                <w:b/>
                <w:sz w:val="18"/>
              </w:rPr>
              <w:t xml:space="preserve">3. </w:t>
            </w:r>
            <w:r w:rsidR="001C404A">
              <w:rPr>
                <w:rFonts w:ascii="Arial" w:hAnsi="Arial" w:cs="Arial"/>
                <w:b/>
                <w:sz w:val="18"/>
                <w:lang w:val="fr-BE"/>
              </w:rPr>
              <w:t>Imprimés électoraux</w:t>
            </w:r>
          </w:p>
        </w:tc>
        <w:tc>
          <w:tcPr>
            <w:tcW w:w="1842" w:type="dxa"/>
          </w:tcPr>
          <w:p w:rsidR="000B514E" w:rsidRPr="00C376EE" w:rsidRDefault="000B514E">
            <w:pPr>
              <w:numPr>
                <w:ilvl w:val="12"/>
                <w:numId w:val="0"/>
              </w:numPr>
              <w:rPr>
                <w:rFonts w:ascii="Arial" w:hAnsi="Arial" w:cs="Arial"/>
                <w:sz w:val="18"/>
              </w:rPr>
            </w:pPr>
          </w:p>
        </w:tc>
        <w:tc>
          <w:tcPr>
            <w:tcW w:w="1567" w:type="dxa"/>
          </w:tcPr>
          <w:p w:rsidR="000B514E" w:rsidRPr="00C376EE" w:rsidRDefault="000B514E">
            <w:pPr>
              <w:numPr>
                <w:ilvl w:val="12"/>
                <w:numId w:val="0"/>
              </w:numPr>
              <w:rPr>
                <w:rFonts w:ascii="Arial" w:hAnsi="Arial" w:cs="Arial"/>
                <w:sz w:val="18"/>
              </w:rPr>
            </w:pPr>
          </w:p>
        </w:tc>
        <w:tc>
          <w:tcPr>
            <w:tcW w:w="1275" w:type="dxa"/>
          </w:tcPr>
          <w:p w:rsidR="000B514E" w:rsidRPr="00C376EE" w:rsidRDefault="000B514E">
            <w:pPr>
              <w:numPr>
                <w:ilvl w:val="12"/>
                <w:numId w:val="0"/>
              </w:numPr>
              <w:rPr>
                <w:rFonts w:ascii="Arial" w:hAnsi="Arial" w:cs="Arial"/>
                <w:sz w:val="18"/>
              </w:rPr>
            </w:pPr>
          </w:p>
        </w:tc>
      </w:tr>
      <w:tr w:rsidR="000B514E" w:rsidRPr="00C376EE" w:rsidTr="00561D41">
        <w:tc>
          <w:tcPr>
            <w:tcW w:w="3970" w:type="dxa"/>
          </w:tcPr>
          <w:p w:rsidR="000B514E" w:rsidRPr="001C404A" w:rsidRDefault="000B514E" w:rsidP="00D73659">
            <w:pPr>
              <w:numPr>
                <w:ilvl w:val="12"/>
                <w:numId w:val="0"/>
              </w:numPr>
              <w:spacing w:before="120"/>
              <w:jc w:val="both"/>
              <w:rPr>
                <w:rFonts w:ascii="Arial" w:hAnsi="Arial" w:cs="Arial"/>
                <w:b/>
                <w:sz w:val="18"/>
                <w:lang w:val="fr-BE"/>
              </w:rPr>
            </w:pPr>
            <w:r w:rsidRPr="001C404A">
              <w:rPr>
                <w:rFonts w:ascii="Arial" w:hAnsi="Arial" w:cs="Arial"/>
                <w:b/>
                <w:sz w:val="18"/>
                <w:lang w:val="fr-BE"/>
              </w:rPr>
              <w:t>4.</w:t>
            </w:r>
            <w:r w:rsidR="001C404A" w:rsidRPr="001C404A">
              <w:rPr>
                <w:rFonts w:ascii="Arial" w:hAnsi="Arial" w:cs="Arial"/>
                <w:b/>
                <w:sz w:val="18"/>
                <w:lang w:val="fr-BE"/>
              </w:rPr>
              <w:t xml:space="preserve"> Frais d’envoi et de d</w:t>
            </w:r>
            <w:r w:rsidR="001C404A">
              <w:rPr>
                <w:rFonts w:ascii="Arial" w:hAnsi="Arial" w:cs="Arial"/>
                <w:b/>
                <w:sz w:val="18"/>
                <w:lang w:val="fr-BE"/>
              </w:rPr>
              <w:t>istribution de propagande électorale</w:t>
            </w:r>
          </w:p>
        </w:tc>
        <w:tc>
          <w:tcPr>
            <w:tcW w:w="1842" w:type="dxa"/>
          </w:tcPr>
          <w:p w:rsidR="000B514E" w:rsidRPr="001C404A" w:rsidRDefault="000B514E">
            <w:pPr>
              <w:numPr>
                <w:ilvl w:val="12"/>
                <w:numId w:val="0"/>
              </w:numPr>
              <w:rPr>
                <w:rFonts w:ascii="Arial" w:hAnsi="Arial" w:cs="Arial"/>
                <w:sz w:val="18"/>
                <w:lang w:val="fr-BE"/>
              </w:rPr>
            </w:pPr>
          </w:p>
        </w:tc>
        <w:tc>
          <w:tcPr>
            <w:tcW w:w="1567" w:type="dxa"/>
          </w:tcPr>
          <w:p w:rsidR="000B514E" w:rsidRPr="001C404A" w:rsidRDefault="000B514E">
            <w:pPr>
              <w:numPr>
                <w:ilvl w:val="12"/>
                <w:numId w:val="0"/>
              </w:numPr>
              <w:rPr>
                <w:rFonts w:ascii="Arial" w:hAnsi="Arial" w:cs="Arial"/>
                <w:sz w:val="18"/>
                <w:lang w:val="fr-BE"/>
              </w:rPr>
            </w:pPr>
          </w:p>
        </w:tc>
        <w:tc>
          <w:tcPr>
            <w:tcW w:w="1275" w:type="dxa"/>
          </w:tcPr>
          <w:p w:rsidR="000B514E" w:rsidRPr="001C404A" w:rsidRDefault="000B514E">
            <w:pPr>
              <w:numPr>
                <w:ilvl w:val="12"/>
                <w:numId w:val="0"/>
              </w:numPr>
              <w:rPr>
                <w:rFonts w:ascii="Arial" w:hAnsi="Arial" w:cs="Arial"/>
                <w:sz w:val="18"/>
                <w:lang w:val="fr-BE"/>
              </w:rPr>
            </w:pPr>
          </w:p>
        </w:tc>
      </w:tr>
      <w:tr w:rsidR="008A5523" w:rsidRPr="00C376EE" w:rsidTr="00561D41">
        <w:tc>
          <w:tcPr>
            <w:tcW w:w="3970" w:type="dxa"/>
          </w:tcPr>
          <w:p w:rsidR="008A5523" w:rsidRPr="00C376EE" w:rsidRDefault="001C404A" w:rsidP="006F7F0C">
            <w:pPr>
              <w:numPr>
                <w:ilvl w:val="0"/>
                <w:numId w:val="22"/>
              </w:numPr>
              <w:spacing w:before="120" w:after="120" w:line="240" w:lineRule="auto"/>
              <w:jc w:val="both"/>
              <w:rPr>
                <w:rFonts w:ascii="Arial" w:hAnsi="Arial" w:cs="Arial"/>
                <w:sz w:val="18"/>
                <w:lang w:val="fr-BE"/>
              </w:rPr>
            </w:pPr>
            <w:r>
              <w:rPr>
                <w:rFonts w:ascii="Arial" w:hAnsi="Arial" w:cs="Arial"/>
                <w:sz w:val="18"/>
                <w:lang w:val="fr-BE"/>
              </w:rPr>
              <w:t>Envoi par courrier postal</w:t>
            </w:r>
          </w:p>
        </w:tc>
        <w:tc>
          <w:tcPr>
            <w:tcW w:w="1842" w:type="dxa"/>
          </w:tcPr>
          <w:p w:rsidR="008A5523" w:rsidRPr="00C376EE" w:rsidRDefault="008A5523">
            <w:pPr>
              <w:numPr>
                <w:ilvl w:val="12"/>
                <w:numId w:val="0"/>
              </w:numPr>
              <w:rPr>
                <w:rFonts w:ascii="Arial" w:hAnsi="Arial" w:cs="Arial"/>
                <w:sz w:val="18"/>
              </w:rPr>
            </w:pPr>
          </w:p>
        </w:tc>
        <w:tc>
          <w:tcPr>
            <w:tcW w:w="1567" w:type="dxa"/>
          </w:tcPr>
          <w:p w:rsidR="008A5523" w:rsidRPr="00C376EE" w:rsidRDefault="008A5523">
            <w:pPr>
              <w:numPr>
                <w:ilvl w:val="12"/>
                <w:numId w:val="0"/>
              </w:numPr>
              <w:rPr>
                <w:rFonts w:ascii="Arial" w:hAnsi="Arial" w:cs="Arial"/>
                <w:sz w:val="18"/>
              </w:rPr>
            </w:pPr>
          </w:p>
        </w:tc>
        <w:tc>
          <w:tcPr>
            <w:tcW w:w="1275" w:type="dxa"/>
          </w:tcPr>
          <w:p w:rsidR="008A5523" w:rsidRPr="00C376EE" w:rsidRDefault="008A5523">
            <w:pPr>
              <w:numPr>
                <w:ilvl w:val="12"/>
                <w:numId w:val="0"/>
              </w:numPr>
              <w:rPr>
                <w:rFonts w:ascii="Arial" w:hAnsi="Arial" w:cs="Arial"/>
                <w:sz w:val="18"/>
              </w:rPr>
            </w:pPr>
          </w:p>
        </w:tc>
      </w:tr>
      <w:tr w:rsidR="008A5523" w:rsidRPr="00C376EE" w:rsidTr="00561D41">
        <w:tc>
          <w:tcPr>
            <w:tcW w:w="3970" w:type="dxa"/>
          </w:tcPr>
          <w:p w:rsidR="008A5523" w:rsidRPr="00C376EE" w:rsidRDefault="001C404A" w:rsidP="006F7F0C">
            <w:pPr>
              <w:numPr>
                <w:ilvl w:val="0"/>
                <w:numId w:val="22"/>
              </w:numPr>
              <w:spacing w:before="120" w:after="120" w:line="240" w:lineRule="auto"/>
              <w:jc w:val="both"/>
              <w:rPr>
                <w:rFonts w:ascii="Arial" w:hAnsi="Arial" w:cs="Arial"/>
                <w:sz w:val="18"/>
                <w:lang w:val="fr-BE"/>
              </w:rPr>
            </w:pPr>
            <w:r>
              <w:rPr>
                <w:rFonts w:ascii="Arial" w:hAnsi="Arial" w:cs="Arial"/>
                <w:sz w:val="18"/>
                <w:lang w:val="fr-BE"/>
              </w:rPr>
              <w:t>Autre type de distribution</w:t>
            </w:r>
          </w:p>
        </w:tc>
        <w:tc>
          <w:tcPr>
            <w:tcW w:w="1842" w:type="dxa"/>
          </w:tcPr>
          <w:p w:rsidR="008A5523" w:rsidRPr="00C376EE" w:rsidRDefault="008A5523">
            <w:pPr>
              <w:numPr>
                <w:ilvl w:val="12"/>
                <w:numId w:val="0"/>
              </w:numPr>
              <w:rPr>
                <w:rFonts w:ascii="Arial" w:hAnsi="Arial" w:cs="Arial"/>
                <w:sz w:val="18"/>
              </w:rPr>
            </w:pPr>
          </w:p>
        </w:tc>
        <w:tc>
          <w:tcPr>
            <w:tcW w:w="1567" w:type="dxa"/>
          </w:tcPr>
          <w:p w:rsidR="008A5523" w:rsidRPr="00C376EE" w:rsidRDefault="008A5523">
            <w:pPr>
              <w:numPr>
                <w:ilvl w:val="12"/>
                <w:numId w:val="0"/>
              </w:numPr>
              <w:rPr>
                <w:rFonts w:ascii="Arial" w:hAnsi="Arial" w:cs="Arial"/>
                <w:sz w:val="18"/>
              </w:rPr>
            </w:pPr>
          </w:p>
        </w:tc>
        <w:tc>
          <w:tcPr>
            <w:tcW w:w="1275" w:type="dxa"/>
          </w:tcPr>
          <w:p w:rsidR="008A5523" w:rsidRPr="00C376EE" w:rsidRDefault="008A5523">
            <w:pPr>
              <w:numPr>
                <w:ilvl w:val="12"/>
                <w:numId w:val="0"/>
              </w:numPr>
              <w:rPr>
                <w:rFonts w:ascii="Arial" w:hAnsi="Arial" w:cs="Arial"/>
                <w:sz w:val="18"/>
              </w:rPr>
            </w:pPr>
          </w:p>
        </w:tc>
      </w:tr>
      <w:tr w:rsidR="000B514E" w:rsidRPr="00C376EE" w:rsidTr="00561D41">
        <w:tc>
          <w:tcPr>
            <w:tcW w:w="3970" w:type="dxa"/>
          </w:tcPr>
          <w:p w:rsidR="000B514E" w:rsidRPr="00C376EE" w:rsidRDefault="000B514E" w:rsidP="00D73659">
            <w:pPr>
              <w:numPr>
                <w:ilvl w:val="12"/>
                <w:numId w:val="0"/>
              </w:numPr>
              <w:spacing w:before="120"/>
              <w:jc w:val="both"/>
              <w:rPr>
                <w:rFonts w:ascii="Arial" w:hAnsi="Arial" w:cs="Arial"/>
                <w:b/>
                <w:sz w:val="18"/>
                <w:lang w:val="nl-NL"/>
              </w:rPr>
            </w:pPr>
            <w:r w:rsidRPr="00C376EE">
              <w:rPr>
                <w:rFonts w:ascii="Arial" w:hAnsi="Arial" w:cs="Arial"/>
                <w:b/>
                <w:sz w:val="18"/>
                <w:lang w:val="nl-NL"/>
              </w:rPr>
              <w:t xml:space="preserve">5. </w:t>
            </w:r>
            <w:r w:rsidR="001C404A">
              <w:rPr>
                <w:rFonts w:ascii="Arial" w:hAnsi="Arial" w:cs="Arial"/>
                <w:b/>
                <w:sz w:val="18"/>
                <w:lang w:val="fr-BE"/>
              </w:rPr>
              <w:t>Campagne numérique</w:t>
            </w:r>
          </w:p>
        </w:tc>
        <w:tc>
          <w:tcPr>
            <w:tcW w:w="1842" w:type="dxa"/>
          </w:tcPr>
          <w:p w:rsidR="000B514E" w:rsidRPr="00C376EE" w:rsidRDefault="000B514E">
            <w:pPr>
              <w:numPr>
                <w:ilvl w:val="12"/>
                <w:numId w:val="0"/>
              </w:numPr>
              <w:rPr>
                <w:rFonts w:ascii="Arial" w:hAnsi="Arial" w:cs="Arial"/>
                <w:sz w:val="18"/>
                <w:lang w:val="nl-NL"/>
              </w:rPr>
            </w:pPr>
          </w:p>
        </w:tc>
        <w:tc>
          <w:tcPr>
            <w:tcW w:w="1567" w:type="dxa"/>
          </w:tcPr>
          <w:p w:rsidR="000B514E" w:rsidRPr="00C376EE" w:rsidRDefault="000B514E">
            <w:pPr>
              <w:numPr>
                <w:ilvl w:val="12"/>
                <w:numId w:val="0"/>
              </w:numPr>
              <w:rPr>
                <w:rFonts w:ascii="Arial" w:hAnsi="Arial" w:cs="Arial"/>
                <w:sz w:val="18"/>
                <w:lang w:val="nl-NL"/>
              </w:rPr>
            </w:pPr>
          </w:p>
        </w:tc>
        <w:tc>
          <w:tcPr>
            <w:tcW w:w="1275" w:type="dxa"/>
          </w:tcPr>
          <w:p w:rsidR="000B514E" w:rsidRPr="00C376EE" w:rsidRDefault="000B514E">
            <w:pPr>
              <w:numPr>
                <w:ilvl w:val="12"/>
                <w:numId w:val="0"/>
              </w:numPr>
              <w:rPr>
                <w:rFonts w:ascii="Arial" w:hAnsi="Arial" w:cs="Arial"/>
                <w:sz w:val="18"/>
                <w:lang w:val="nl-NL"/>
              </w:rPr>
            </w:pPr>
          </w:p>
        </w:tc>
      </w:tr>
      <w:tr w:rsidR="000B514E" w:rsidRPr="00C376EE" w:rsidTr="00561D41">
        <w:tc>
          <w:tcPr>
            <w:tcW w:w="3970" w:type="dxa"/>
          </w:tcPr>
          <w:p w:rsidR="000B514E" w:rsidRPr="001C404A" w:rsidRDefault="000B514E" w:rsidP="001C404A">
            <w:pPr>
              <w:pStyle w:val="ListParagraph"/>
              <w:numPr>
                <w:ilvl w:val="0"/>
                <w:numId w:val="23"/>
              </w:numPr>
              <w:spacing w:before="120"/>
              <w:jc w:val="both"/>
              <w:rPr>
                <w:rFonts w:ascii="Arial" w:hAnsi="Arial" w:cs="Arial"/>
                <w:sz w:val="18"/>
                <w:lang w:val="fr-BE"/>
              </w:rPr>
            </w:pPr>
            <w:r w:rsidRPr="001C404A">
              <w:rPr>
                <w:rFonts w:ascii="Arial" w:hAnsi="Arial" w:cs="Arial"/>
                <w:sz w:val="18"/>
                <w:lang w:val="fr-BE"/>
              </w:rPr>
              <w:t xml:space="preserve"> </w:t>
            </w:r>
            <w:r w:rsidR="001C404A" w:rsidRPr="001C404A">
              <w:rPr>
                <w:rFonts w:ascii="Arial" w:hAnsi="Arial" w:cs="Arial"/>
                <w:sz w:val="18"/>
                <w:lang w:val="fr-BE"/>
              </w:rPr>
              <w:t>Production de site ou de page internet</w:t>
            </w:r>
          </w:p>
        </w:tc>
        <w:tc>
          <w:tcPr>
            <w:tcW w:w="1842" w:type="dxa"/>
          </w:tcPr>
          <w:p w:rsidR="000B514E" w:rsidRPr="001C404A" w:rsidRDefault="000B514E">
            <w:pPr>
              <w:numPr>
                <w:ilvl w:val="12"/>
                <w:numId w:val="0"/>
              </w:numPr>
              <w:rPr>
                <w:rFonts w:ascii="Arial" w:hAnsi="Arial" w:cs="Arial"/>
                <w:sz w:val="18"/>
                <w:lang w:val="fr-BE"/>
              </w:rPr>
            </w:pPr>
          </w:p>
        </w:tc>
        <w:tc>
          <w:tcPr>
            <w:tcW w:w="1567" w:type="dxa"/>
          </w:tcPr>
          <w:p w:rsidR="000B514E" w:rsidRPr="001C404A" w:rsidRDefault="000B514E">
            <w:pPr>
              <w:numPr>
                <w:ilvl w:val="12"/>
                <w:numId w:val="0"/>
              </w:numPr>
              <w:rPr>
                <w:rFonts w:ascii="Arial" w:hAnsi="Arial" w:cs="Arial"/>
                <w:sz w:val="18"/>
                <w:lang w:val="fr-BE"/>
              </w:rPr>
            </w:pPr>
          </w:p>
        </w:tc>
        <w:tc>
          <w:tcPr>
            <w:tcW w:w="1275" w:type="dxa"/>
          </w:tcPr>
          <w:p w:rsidR="000B514E" w:rsidRPr="001C404A" w:rsidRDefault="000B514E">
            <w:pPr>
              <w:numPr>
                <w:ilvl w:val="12"/>
                <w:numId w:val="0"/>
              </w:numPr>
              <w:rPr>
                <w:rFonts w:ascii="Arial" w:hAnsi="Arial" w:cs="Arial"/>
                <w:sz w:val="18"/>
                <w:lang w:val="fr-BE"/>
              </w:rPr>
            </w:pPr>
          </w:p>
        </w:tc>
      </w:tr>
      <w:tr w:rsidR="000B514E" w:rsidRPr="00C376EE" w:rsidTr="00561D41">
        <w:tc>
          <w:tcPr>
            <w:tcW w:w="3970" w:type="dxa"/>
          </w:tcPr>
          <w:p w:rsidR="000B514E" w:rsidRPr="00C376EE" w:rsidRDefault="001C404A" w:rsidP="001C404A">
            <w:pPr>
              <w:numPr>
                <w:ilvl w:val="12"/>
                <w:numId w:val="0"/>
              </w:numPr>
              <w:spacing w:before="120" w:after="120" w:line="240" w:lineRule="auto"/>
              <w:ind w:left="176" w:hanging="176"/>
              <w:jc w:val="both"/>
              <w:rPr>
                <w:rFonts w:ascii="Arial" w:hAnsi="Arial" w:cs="Arial"/>
                <w:sz w:val="18"/>
              </w:rPr>
            </w:pPr>
            <w:r>
              <w:rPr>
                <w:rFonts w:ascii="Arial" w:hAnsi="Arial" w:cs="Arial"/>
                <w:sz w:val="18"/>
              </w:rPr>
              <w:t xml:space="preserve">       </w:t>
            </w:r>
            <w:r w:rsidR="000B514E" w:rsidRPr="00C376EE">
              <w:rPr>
                <w:rFonts w:ascii="Arial" w:hAnsi="Arial" w:cs="Arial"/>
                <w:sz w:val="18"/>
                <w:lang w:val="fr-BE"/>
              </w:rPr>
              <w:t xml:space="preserve">b. </w:t>
            </w:r>
            <w:r>
              <w:rPr>
                <w:rFonts w:ascii="Arial" w:hAnsi="Arial" w:cs="Arial"/>
                <w:sz w:val="18"/>
                <w:lang w:val="fr-BE"/>
              </w:rPr>
              <w:t xml:space="preserve">     Publicités sur les sites internet de tiers</w:t>
            </w:r>
          </w:p>
        </w:tc>
        <w:tc>
          <w:tcPr>
            <w:tcW w:w="1842" w:type="dxa"/>
          </w:tcPr>
          <w:p w:rsidR="000B514E" w:rsidRPr="00C376EE" w:rsidRDefault="000B514E">
            <w:pPr>
              <w:numPr>
                <w:ilvl w:val="12"/>
                <w:numId w:val="0"/>
              </w:numPr>
              <w:rPr>
                <w:rFonts w:ascii="Arial" w:hAnsi="Arial" w:cs="Arial"/>
                <w:sz w:val="18"/>
              </w:rPr>
            </w:pPr>
          </w:p>
        </w:tc>
        <w:tc>
          <w:tcPr>
            <w:tcW w:w="1567" w:type="dxa"/>
          </w:tcPr>
          <w:p w:rsidR="000B514E" w:rsidRPr="00C376EE" w:rsidRDefault="000B514E">
            <w:pPr>
              <w:numPr>
                <w:ilvl w:val="12"/>
                <w:numId w:val="0"/>
              </w:numPr>
              <w:rPr>
                <w:rFonts w:ascii="Arial" w:hAnsi="Arial" w:cs="Arial"/>
                <w:sz w:val="18"/>
              </w:rPr>
            </w:pPr>
          </w:p>
        </w:tc>
        <w:tc>
          <w:tcPr>
            <w:tcW w:w="1275" w:type="dxa"/>
            <w:tcBorders>
              <w:bottom w:val="single" w:sz="4" w:space="0" w:color="auto"/>
            </w:tcBorders>
          </w:tcPr>
          <w:p w:rsidR="000B514E" w:rsidRPr="00C376EE" w:rsidRDefault="000B514E">
            <w:pPr>
              <w:numPr>
                <w:ilvl w:val="12"/>
                <w:numId w:val="0"/>
              </w:numPr>
              <w:rPr>
                <w:rFonts w:ascii="Arial" w:hAnsi="Arial" w:cs="Arial"/>
                <w:sz w:val="18"/>
              </w:rPr>
            </w:pPr>
          </w:p>
        </w:tc>
      </w:tr>
      <w:tr w:rsidR="000B514E" w:rsidRPr="00C376EE" w:rsidTr="00561D41">
        <w:tc>
          <w:tcPr>
            <w:tcW w:w="3970" w:type="dxa"/>
          </w:tcPr>
          <w:p w:rsidR="000B514E" w:rsidRPr="001C404A" w:rsidRDefault="001C404A" w:rsidP="001C404A">
            <w:pPr>
              <w:numPr>
                <w:ilvl w:val="12"/>
                <w:numId w:val="0"/>
              </w:numPr>
              <w:spacing w:before="120"/>
              <w:jc w:val="both"/>
              <w:rPr>
                <w:rFonts w:ascii="Arial" w:hAnsi="Arial" w:cs="Arial"/>
                <w:sz w:val="18"/>
                <w:lang w:val="fr-BE"/>
              </w:rPr>
            </w:pPr>
            <w:r>
              <w:rPr>
                <w:rFonts w:ascii="Arial" w:hAnsi="Arial" w:cs="Arial"/>
                <w:sz w:val="18"/>
                <w:lang w:val="fr-BE"/>
              </w:rPr>
              <w:t xml:space="preserve">       c.      Publicités sur les réseaux sociaux (FB,        Instagram, Tik Tok,…)</w:t>
            </w:r>
          </w:p>
        </w:tc>
        <w:tc>
          <w:tcPr>
            <w:tcW w:w="1842" w:type="dxa"/>
          </w:tcPr>
          <w:p w:rsidR="000B514E" w:rsidRPr="001C404A" w:rsidRDefault="000B514E">
            <w:pPr>
              <w:numPr>
                <w:ilvl w:val="12"/>
                <w:numId w:val="0"/>
              </w:numPr>
              <w:rPr>
                <w:rFonts w:ascii="Arial" w:hAnsi="Arial" w:cs="Arial"/>
                <w:sz w:val="18"/>
                <w:lang w:val="fr-BE"/>
              </w:rPr>
            </w:pPr>
          </w:p>
        </w:tc>
        <w:tc>
          <w:tcPr>
            <w:tcW w:w="1567" w:type="dxa"/>
          </w:tcPr>
          <w:p w:rsidR="000B514E" w:rsidRPr="001C404A" w:rsidRDefault="000B514E">
            <w:pPr>
              <w:numPr>
                <w:ilvl w:val="12"/>
                <w:numId w:val="0"/>
              </w:numPr>
              <w:rPr>
                <w:rFonts w:ascii="Arial" w:hAnsi="Arial" w:cs="Arial"/>
                <w:sz w:val="18"/>
                <w:lang w:val="fr-BE"/>
              </w:rPr>
            </w:pPr>
          </w:p>
        </w:tc>
        <w:tc>
          <w:tcPr>
            <w:tcW w:w="1275" w:type="dxa"/>
            <w:tcBorders>
              <w:top w:val="single" w:sz="4" w:space="0" w:color="auto"/>
              <w:bottom w:val="single" w:sz="4" w:space="0" w:color="auto"/>
            </w:tcBorders>
          </w:tcPr>
          <w:p w:rsidR="000B514E" w:rsidRPr="001C404A" w:rsidRDefault="000B514E">
            <w:pPr>
              <w:numPr>
                <w:ilvl w:val="12"/>
                <w:numId w:val="0"/>
              </w:numPr>
              <w:rPr>
                <w:rFonts w:ascii="Arial" w:hAnsi="Arial" w:cs="Arial"/>
                <w:sz w:val="18"/>
                <w:lang w:val="fr-BE"/>
              </w:rPr>
            </w:pPr>
          </w:p>
        </w:tc>
      </w:tr>
      <w:tr w:rsidR="001C404A" w:rsidRPr="00C376EE" w:rsidTr="00561D41">
        <w:tc>
          <w:tcPr>
            <w:tcW w:w="3970" w:type="dxa"/>
          </w:tcPr>
          <w:p w:rsidR="001C404A" w:rsidRPr="001C404A" w:rsidRDefault="001C404A" w:rsidP="001C404A">
            <w:pPr>
              <w:spacing w:before="120"/>
              <w:jc w:val="both"/>
              <w:rPr>
                <w:rFonts w:ascii="Arial" w:hAnsi="Arial" w:cs="Arial"/>
                <w:sz w:val="18"/>
                <w:lang w:val="fr-BE"/>
              </w:rPr>
            </w:pPr>
            <w:r w:rsidRPr="001C404A">
              <w:rPr>
                <w:rFonts w:ascii="Arial" w:hAnsi="Arial" w:cs="Arial"/>
                <w:sz w:val="18"/>
                <w:lang w:val="fr-BE"/>
              </w:rPr>
              <w:lastRenderedPageBreak/>
              <w:t>d.</w:t>
            </w:r>
            <w:r>
              <w:rPr>
                <w:rFonts w:ascii="Arial" w:hAnsi="Arial" w:cs="Arial"/>
                <w:sz w:val="18"/>
                <w:lang w:val="fr-BE"/>
              </w:rPr>
              <w:t xml:space="preserve"> Autres ( à préciser</w:t>
            </w:r>
            <w:r>
              <w:rPr>
                <w:rStyle w:val="FootnoteReference"/>
                <w:rFonts w:ascii="Arial" w:hAnsi="Arial" w:cs="Arial"/>
                <w:sz w:val="18"/>
                <w:lang w:val="fr-BE"/>
              </w:rPr>
              <w:footnoteReference w:id="6"/>
            </w:r>
            <w:r>
              <w:rPr>
                <w:rFonts w:ascii="Arial" w:hAnsi="Arial" w:cs="Arial"/>
                <w:sz w:val="18"/>
                <w:lang w:val="fr-BE"/>
              </w:rPr>
              <w:t>), par exemple, courriel, sms, Whatsapp, boost de publication, logiciel d’analyse,…</w:t>
            </w:r>
          </w:p>
        </w:tc>
        <w:tc>
          <w:tcPr>
            <w:tcW w:w="1842" w:type="dxa"/>
          </w:tcPr>
          <w:p w:rsidR="001C404A" w:rsidRPr="001C404A" w:rsidRDefault="001C404A">
            <w:pPr>
              <w:numPr>
                <w:ilvl w:val="12"/>
                <w:numId w:val="0"/>
              </w:numPr>
              <w:rPr>
                <w:rFonts w:ascii="Arial" w:hAnsi="Arial" w:cs="Arial"/>
                <w:sz w:val="18"/>
                <w:lang w:val="fr-BE"/>
              </w:rPr>
            </w:pPr>
          </w:p>
        </w:tc>
        <w:tc>
          <w:tcPr>
            <w:tcW w:w="1567" w:type="dxa"/>
          </w:tcPr>
          <w:p w:rsidR="001C404A" w:rsidRPr="001C404A" w:rsidRDefault="001C404A">
            <w:pPr>
              <w:numPr>
                <w:ilvl w:val="12"/>
                <w:numId w:val="0"/>
              </w:numPr>
              <w:rPr>
                <w:rFonts w:ascii="Arial" w:hAnsi="Arial" w:cs="Arial"/>
                <w:sz w:val="18"/>
                <w:lang w:val="fr-BE"/>
              </w:rPr>
            </w:pPr>
          </w:p>
        </w:tc>
        <w:tc>
          <w:tcPr>
            <w:tcW w:w="1275" w:type="dxa"/>
            <w:tcBorders>
              <w:top w:val="single" w:sz="4" w:space="0" w:color="auto"/>
              <w:bottom w:val="single" w:sz="4" w:space="0" w:color="auto"/>
            </w:tcBorders>
          </w:tcPr>
          <w:p w:rsidR="001C404A" w:rsidRPr="001C404A" w:rsidRDefault="001C404A">
            <w:pPr>
              <w:numPr>
                <w:ilvl w:val="12"/>
                <w:numId w:val="0"/>
              </w:numPr>
              <w:rPr>
                <w:rFonts w:ascii="Arial" w:hAnsi="Arial" w:cs="Arial"/>
                <w:sz w:val="18"/>
                <w:lang w:val="fr-BE"/>
              </w:rPr>
            </w:pPr>
          </w:p>
        </w:tc>
      </w:tr>
      <w:tr w:rsidR="001C404A" w:rsidRPr="00C376EE" w:rsidTr="00561D41">
        <w:tc>
          <w:tcPr>
            <w:tcW w:w="3970" w:type="dxa"/>
          </w:tcPr>
          <w:p w:rsidR="001C404A" w:rsidRPr="00410894" w:rsidRDefault="001C404A" w:rsidP="001C404A">
            <w:pPr>
              <w:spacing w:before="120"/>
              <w:jc w:val="both"/>
              <w:rPr>
                <w:rFonts w:ascii="Arial" w:hAnsi="Arial" w:cs="Arial"/>
                <w:b/>
                <w:sz w:val="18"/>
                <w:lang w:val="fr-BE"/>
              </w:rPr>
            </w:pPr>
            <w:r w:rsidRPr="00410894">
              <w:rPr>
                <w:rFonts w:ascii="Arial" w:hAnsi="Arial" w:cs="Arial"/>
                <w:b/>
                <w:sz w:val="18"/>
                <w:lang w:val="fr-BE"/>
              </w:rPr>
              <w:t>6. Manifestation électorales</w:t>
            </w:r>
          </w:p>
        </w:tc>
        <w:tc>
          <w:tcPr>
            <w:tcW w:w="1842" w:type="dxa"/>
          </w:tcPr>
          <w:p w:rsidR="001C404A" w:rsidRPr="001C404A" w:rsidRDefault="001C404A">
            <w:pPr>
              <w:numPr>
                <w:ilvl w:val="12"/>
                <w:numId w:val="0"/>
              </w:numPr>
              <w:rPr>
                <w:rFonts w:ascii="Arial" w:hAnsi="Arial" w:cs="Arial"/>
                <w:sz w:val="18"/>
                <w:lang w:val="fr-BE"/>
              </w:rPr>
            </w:pPr>
          </w:p>
        </w:tc>
        <w:tc>
          <w:tcPr>
            <w:tcW w:w="1567" w:type="dxa"/>
          </w:tcPr>
          <w:p w:rsidR="001C404A" w:rsidRPr="001C404A" w:rsidRDefault="001C404A">
            <w:pPr>
              <w:numPr>
                <w:ilvl w:val="12"/>
                <w:numId w:val="0"/>
              </w:numPr>
              <w:rPr>
                <w:rFonts w:ascii="Arial" w:hAnsi="Arial" w:cs="Arial"/>
                <w:sz w:val="18"/>
                <w:lang w:val="fr-BE"/>
              </w:rPr>
            </w:pPr>
          </w:p>
        </w:tc>
        <w:tc>
          <w:tcPr>
            <w:tcW w:w="1275" w:type="dxa"/>
            <w:tcBorders>
              <w:top w:val="single" w:sz="4" w:space="0" w:color="auto"/>
              <w:bottom w:val="single" w:sz="4" w:space="0" w:color="auto"/>
            </w:tcBorders>
          </w:tcPr>
          <w:p w:rsidR="001C404A" w:rsidRPr="001C404A" w:rsidRDefault="001C404A">
            <w:pPr>
              <w:numPr>
                <w:ilvl w:val="12"/>
                <w:numId w:val="0"/>
              </w:numPr>
              <w:rPr>
                <w:rFonts w:ascii="Arial" w:hAnsi="Arial" w:cs="Arial"/>
                <w:sz w:val="18"/>
                <w:lang w:val="fr-BE"/>
              </w:rPr>
            </w:pPr>
          </w:p>
        </w:tc>
      </w:tr>
      <w:tr w:rsidR="001C404A" w:rsidRPr="00C376EE" w:rsidTr="00561D41">
        <w:tc>
          <w:tcPr>
            <w:tcW w:w="3970" w:type="dxa"/>
          </w:tcPr>
          <w:p w:rsidR="001C404A" w:rsidRPr="00410894" w:rsidRDefault="001C404A" w:rsidP="001C404A">
            <w:pPr>
              <w:spacing w:before="120"/>
              <w:jc w:val="both"/>
              <w:rPr>
                <w:rFonts w:ascii="Arial" w:hAnsi="Arial" w:cs="Arial"/>
                <w:b/>
                <w:sz w:val="18"/>
                <w:lang w:val="fr-BE"/>
              </w:rPr>
            </w:pPr>
            <w:r w:rsidRPr="00410894">
              <w:rPr>
                <w:rFonts w:ascii="Arial" w:hAnsi="Arial" w:cs="Arial"/>
                <w:b/>
                <w:sz w:val="18"/>
                <w:lang w:val="fr-BE"/>
              </w:rPr>
              <w:t>7. Divers ( à préciser</w:t>
            </w:r>
            <w:r w:rsidRPr="00410894">
              <w:rPr>
                <w:rStyle w:val="FootnoteReference"/>
                <w:rFonts w:ascii="Arial" w:hAnsi="Arial" w:cs="Arial"/>
                <w:b/>
                <w:sz w:val="18"/>
                <w:lang w:val="fr-BE"/>
              </w:rPr>
              <w:footnoteReference w:id="7"/>
            </w:r>
            <w:r w:rsidRPr="00410894">
              <w:rPr>
                <w:rFonts w:ascii="Arial" w:hAnsi="Arial" w:cs="Arial"/>
                <w:b/>
                <w:sz w:val="18"/>
                <w:lang w:val="fr-BE"/>
              </w:rPr>
              <w:t>)</w:t>
            </w:r>
          </w:p>
        </w:tc>
        <w:tc>
          <w:tcPr>
            <w:tcW w:w="1842" w:type="dxa"/>
          </w:tcPr>
          <w:p w:rsidR="001C404A" w:rsidRPr="001C404A" w:rsidRDefault="001C404A">
            <w:pPr>
              <w:numPr>
                <w:ilvl w:val="12"/>
                <w:numId w:val="0"/>
              </w:numPr>
              <w:rPr>
                <w:rFonts w:ascii="Arial" w:hAnsi="Arial" w:cs="Arial"/>
                <w:sz w:val="18"/>
                <w:lang w:val="fr-BE"/>
              </w:rPr>
            </w:pPr>
          </w:p>
        </w:tc>
        <w:tc>
          <w:tcPr>
            <w:tcW w:w="1567" w:type="dxa"/>
          </w:tcPr>
          <w:p w:rsidR="001C404A" w:rsidRPr="001C404A" w:rsidRDefault="001C404A">
            <w:pPr>
              <w:numPr>
                <w:ilvl w:val="12"/>
                <w:numId w:val="0"/>
              </w:numPr>
              <w:rPr>
                <w:rFonts w:ascii="Arial" w:hAnsi="Arial" w:cs="Arial"/>
                <w:sz w:val="18"/>
                <w:lang w:val="fr-BE"/>
              </w:rPr>
            </w:pPr>
          </w:p>
        </w:tc>
        <w:tc>
          <w:tcPr>
            <w:tcW w:w="1275" w:type="dxa"/>
            <w:tcBorders>
              <w:top w:val="single" w:sz="4" w:space="0" w:color="auto"/>
              <w:bottom w:val="single" w:sz="4" w:space="0" w:color="auto"/>
            </w:tcBorders>
          </w:tcPr>
          <w:p w:rsidR="001C404A" w:rsidRPr="001C404A" w:rsidRDefault="001C404A">
            <w:pPr>
              <w:numPr>
                <w:ilvl w:val="12"/>
                <w:numId w:val="0"/>
              </w:numPr>
              <w:rPr>
                <w:rFonts w:ascii="Arial" w:hAnsi="Arial" w:cs="Arial"/>
                <w:sz w:val="18"/>
                <w:lang w:val="fr-BE"/>
              </w:rPr>
            </w:pPr>
          </w:p>
        </w:tc>
      </w:tr>
      <w:tr w:rsidR="000B514E" w:rsidRPr="00C376EE" w:rsidTr="00561D41">
        <w:trPr>
          <w:cantSplit/>
        </w:trPr>
        <w:tc>
          <w:tcPr>
            <w:tcW w:w="3970" w:type="dxa"/>
          </w:tcPr>
          <w:p w:rsidR="000B514E" w:rsidRPr="00C376EE" w:rsidRDefault="000B514E" w:rsidP="00D73659">
            <w:pPr>
              <w:pStyle w:val="Heading2"/>
              <w:spacing w:before="120"/>
              <w:jc w:val="both"/>
              <w:rPr>
                <w:rFonts w:ascii="Arial" w:hAnsi="Arial" w:cs="Arial"/>
              </w:rPr>
            </w:pPr>
            <w:r w:rsidRPr="00C376EE">
              <w:rPr>
                <w:rFonts w:ascii="Arial" w:hAnsi="Arial" w:cs="Arial"/>
                <w:lang w:val="fr-BE"/>
              </w:rPr>
              <w:t>SOUS-TOTAUX</w:t>
            </w:r>
            <w:r w:rsidR="00E97A47">
              <w:rPr>
                <w:rFonts w:ascii="Arial" w:hAnsi="Arial" w:cs="Arial"/>
                <w:lang w:val="fr-BE"/>
              </w:rPr>
              <w:t> :</w:t>
            </w:r>
          </w:p>
        </w:tc>
        <w:tc>
          <w:tcPr>
            <w:tcW w:w="1842" w:type="dxa"/>
          </w:tcPr>
          <w:p w:rsidR="000B514E" w:rsidRPr="00C376EE" w:rsidRDefault="000B514E">
            <w:pPr>
              <w:numPr>
                <w:ilvl w:val="12"/>
                <w:numId w:val="0"/>
              </w:numPr>
              <w:rPr>
                <w:rFonts w:ascii="Arial" w:hAnsi="Arial" w:cs="Arial"/>
                <w:sz w:val="18"/>
                <w:lang w:val="nl-NL"/>
              </w:rPr>
            </w:pPr>
          </w:p>
        </w:tc>
        <w:tc>
          <w:tcPr>
            <w:tcW w:w="1567" w:type="dxa"/>
          </w:tcPr>
          <w:p w:rsidR="000B514E" w:rsidRPr="00C376EE" w:rsidRDefault="000B514E">
            <w:pPr>
              <w:numPr>
                <w:ilvl w:val="12"/>
                <w:numId w:val="0"/>
              </w:numPr>
              <w:rPr>
                <w:rFonts w:ascii="Arial" w:hAnsi="Arial" w:cs="Arial"/>
                <w:sz w:val="18"/>
                <w:lang w:val="nl-NL"/>
              </w:rPr>
            </w:pPr>
          </w:p>
        </w:tc>
        <w:tc>
          <w:tcPr>
            <w:tcW w:w="1275" w:type="dxa"/>
            <w:tcBorders>
              <w:bottom w:val="single" w:sz="4" w:space="0" w:color="auto"/>
            </w:tcBorders>
          </w:tcPr>
          <w:p w:rsidR="000B514E" w:rsidRPr="00C376EE" w:rsidRDefault="000B514E">
            <w:pPr>
              <w:numPr>
                <w:ilvl w:val="12"/>
                <w:numId w:val="0"/>
              </w:numPr>
              <w:rPr>
                <w:rFonts w:ascii="Arial" w:hAnsi="Arial" w:cs="Arial"/>
                <w:sz w:val="18"/>
                <w:lang w:val="nl-NL"/>
              </w:rPr>
            </w:pPr>
          </w:p>
        </w:tc>
      </w:tr>
      <w:tr w:rsidR="009B0A31" w:rsidRPr="00C376EE" w:rsidTr="009B0A31">
        <w:trPr>
          <w:cantSplit/>
        </w:trPr>
        <w:tc>
          <w:tcPr>
            <w:tcW w:w="3970" w:type="dxa"/>
          </w:tcPr>
          <w:p w:rsidR="009B0A31" w:rsidRPr="00C376EE" w:rsidRDefault="009B0A31" w:rsidP="00D73659">
            <w:pPr>
              <w:pStyle w:val="Heading2"/>
              <w:spacing w:before="120"/>
              <w:jc w:val="both"/>
              <w:rPr>
                <w:rFonts w:ascii="Arial" w:hAnsi="Arial" w:cs="Arial"/>
                <w:lang w:val="fr-FR"/>
              </w:rPr>
            </w:pPr>
            <w:r w:rsidRPr="00C376EE">
              <w:rPr>
                <w:rFonts w:ascii="Arial" w:hAnsi="Arial" w:cs="Arial"/>
                <w:lang w:val="fr-BE"/>
              </w:rPr>
              <w:t>MONTANT TOTAL des sous-totaux</w:t>
            </w:r>
            <w:r>
              <w:rPr>
                <w:rFonts w:ascii="Arial" w:hAnsi="Arial" w:cs="Arial"/>
                <w:lang w:val="fr-BE"/>
              </w:rPr>
              <w:t> :</w:t>
            </w:r>
          </w:p>
        </w:tc>
        <w:tc>
          <w:tcPr>
            <w:tcW w:w="3409" w:type="dxa"/>
            <w:gridSpan w:val="2"/>
            <w:tcBorders>
              <w:bottom w:val="single" w:sz="4" w:space="0" w:color="auto"/>
            </w:tcBorders>
          </w:tcPr>
          <w:p w:rsidR="009B0A31" w:rsidRPr="00C376EE" w:rsidRDefault="009B0A31">
            <w:pPr>
              <w:numPr>
                <w:ilvl w:val="12"/>
                <w:numId w:val="0"/>
              </w:numPr>
              <w:rPr>
                <w:rFonts w:ascii="Arial" w:hAnsi="Arial" w:cs="Arial"/>
                <w:b/>
                <w:sz w:val="18"/>
              </w:rPr>
            </w:pPr>
          </w:p>
        </w:tc>
        <w:tc>
          <w:tcPr>
            <w:tcW w:w="1275" w:type="dxa"/>
            <w:tcBorders>
              <w:bottom w:val="nil"/>
              <w:right w:val="nil"/>
            </w:tcBorders>
          </w:tcPr>
          <w:p w:rsidR="009B0A31" w:rsidRPr="00C376EE" w:rsidRDefault="009B0A31">
            <w:pPr>
              <w:numPr>
                <w:ilvl w:val="12"/>
                <w:numId w:val="0"/>
              </w:numPr>
              <w:rPr>
                <w:rFonts w:ascii="Arial" w:hAnsi="Arial" w:cs="Arial"/>
                <w:b/>
                <w:sz w:val="18"/>
              </w:rPr>
            </w:pPr>
          </w:p>
        </w:tc>
      </w:tr>
    </w:tbl>
    <w:p w:rsidR="002C204F" w:rsidRDefault="002C204F">
      <w:pPr>
        <w:rPr>
          <w:rFonts w:ascii="Arial" w:hAnsi="Arial" w:cs="Arial"/>
          <w:sz w:val="18"/>
        </w:rPr>
      </w:pPr>
    </w:p>
    <w:p w:rsidR="000B514E" w:rsidRDefault="002C204F" w:rsidP="003916F7">
      <w:pPr>
        <w:spacing w:line="240" w:lineRule="auto"/>
        <w:ind w:left="284" w:hanging="284"/>
        <w:jc w:val="both"/>
        <w:rPr>
          <w:rFonts w:ascii="Arial" w:hAnsi="Arial" w:cs="Arial"/>
          <w:b/>
          <w:sz w:val="18"/>
          <w:lang w:val="fr-BE"/>
        </w:rPr>
      </w:pPr>
      <w:r>
        <w:rPr>
          <w:rFonts w:ascii="Arial" w:hAnsi="Arial" w:cs="Arial"/>
          <w:sz w:val="18"/>
        </w:rPr>
        <w:br w:type="page"/>
      </w:r>
      <w:r w:rsidR="000B514E" w:rsidRPr="00067FC5">
        <w:rPr>
          <w:rFonts w:ascii="Arial" w:hAnsi="Arial" w:cs="Arial"/>
          <w:b/>
          <w:sz w:val="18"/>
          <w:lang w:val="fr-BE"/>
        </w:rPr>
        <w:lastRenderedPageBreak/>
        <w:t>B. RÉPARTITION DES DÉPENSES ÉLECTORALES EN FONCTION DE L’ORIGINE DES FONDS SERVANT À FINANCER  L</w:t>
      </w:r>
      <w:r w:rsidR="00F946E7">
        <w:rPr>
          <w:rFonts w:ascii="Arial" w:hAnsi="Arial" w:cs="Arial"/>
          <w:b/>
          <w:sz w:val="18"/>
          <w:lang w:val="fr-BE"/>
        </w:rPr>
        <w:t>A CAMPAGN</w:t>
      </w:r>
      <w:r w:rsidR="00DE6B5E">
        <w:rPr>
          <w:rFonts w:ascii="Arial" w:hAnsi="Arial" w:cs="Arial"/>
          <w:b/>
          <w:sz w:val="18"/>
          <w:lang w:val="fr-BE"/>
        </w:rPr>
        <w:t>E</w:t>
      </w:r>
    </w:p>
    <w:p w:rsidR="0099664C" w:rsidRPr="00067FC5" w:rsidRDefault="0099664C" w:rsidP="0099664C">
      <w:pPr>
        <w:spacing w:line="240" w:lineRule="auto"/>
        <w:jc w:val="both"/>
        <w:rPr>
          <w:rFonts w:ascii="Arial" w:hAnsi="Arial" w:cs="Arial"/>
          <w:b/>
          <w:sz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63"/>
        <w:gridCol w:w="3215"/>
        <w:gridCol w:w="1560"/>
      </w:tblGrid>
      <w:tr w:rsidR="001B291F" w:rsidRPr="009B2CDC" w:rsidTr="003F6901">
        <w:tc>
          <w:tcPr>
            <w:tcW w:w="1101" w:type="dxa"/>
            <w:shd w:val="clear" w:color="auto" w:fill="auto"/>
          </w:tcPr>
          <w:p w:rsidR="001B291F" w:rsidRPr="009B2CDC" w:rsidRDefault="001B291F" w:rsidP="004677E8">
            <w:pPr>
              <w:spacing w:before="120" w:after="120" w:line="240" w:lineRule="auto"/>
              <w:jc w:val="both"/>
              <w:rPr>
                <w:rFonts w:ascii="Arial" w:hAnsi="Arial" w:cs="Arial"/>
                <w:b/>
                <w:sz w:val="20"/>
              </w:rPr>
            </w:pPr>
            <w:r w:rsidRPr="009B2CDC">
              <w:rPr>
                <w:rFonts w:ascii="Arial" w:hAnsi="Arial" w:cs="Arial"/>
                <w:b/>
                <w:sz w:val="20"/>
              </w:rPr>
              <w:t>Rubrique</w:t>
            </w:r>
          </w:p>
        </w:tc>
        <w:tc>
          <w:tcPr>
            <w:tcW w:w="6378" w:type="dxa"/>
            <w:gridSpan w:val="2"/>
            <w:shd w:val="clear" w:color="auto" w:fill="auto"/>
          </w:tcPr>
          <w:p w:rsidR="001B291F" w:rsidRPr="009B2CDC" w:rsidRDefault="00EA7FA8">
            <w:pPr>
              <w:rPr>
                <w:rFonts w:ascii="Arial" w:hAnsi="Arial" w:cs="Arial"/>
                <w:b/>
                <w:sz w:val="20"/>
              </w:rPr>
            </w:pPr>
            <w:r w:rsidRPr="00EA7FA8">
              <w:rPr>
                <w:rFonts w:ascii="Arial" w:hAnsi="Arial" w:cs="Arial"/>
                <w:b/>
                <w:sz w:val="20"/>
              </w:rPr>
              <w:t>ORIGINE DES FONDS SERVANT À FINANCER  LA CAMPAGNE</w:t>
            </w:r>
          </w:p>
        </w:tc>
        <w:tc>
          <w:tcPr>
            <w:tcW w:w="1560" w:type="dxa"/>
            <w:shd w:val="clear" w:color="auto" w:fill="auto"/>
          </w:tcPr>
          <w:p w:rsidR="001B291F" w:rsidRPr="009B2CDC" w:rsidRDefault="001B291F" w:rsidP="007023A0">
            <w:pPr>
              <w:spacing w:before="120" w:after="120" w:line="240" w:lineRule="auto"/>
              <w:jc w:val="center"/>
              <w:rPr>
                <w:rFonts w:ascii="Arial" w:hAnsi="Arial" w:cs="Arial"/>
                <w:b/>
                <w:sz w:val="20"/>
              </w:rPr>
            </w:pPr>
            <w:r w:rsidRPr="009B2CDC">
              <w:rPr>
                <w:rFonts w:ascii="Arial" w:hAnsi="Arial" w:cs="Arial"/>
                <w:b/>
                <w:sz w:val="20"/>
              </w:rPr>
              <w:t>Montants</w:t>
            </w:r>
          </w:p>
        </w:tc>
      </w:tr>
      <w:tr w:rsidR="007023A0" w:rsidRPr="009B2CDC" w:rsidTr="003F6901">
        <w:tc>
          <w:tcPr>
            <w:tcW w:w="1101" w:type="dxa"/>
            <w:shd w:val="clear" w:color="auto" w:fill="auto"/>
          </w:tcPr>
          <w:p w:rsidR="007023A0" w:rsidRPr="009B2CDC" w:rsidRDefault="007023A0" w:rsidP="002B5876">
            <w:pPr>
              <w:spacing w:before="120" w:after="120" w:line="240" w:lineRule="auto"/>
              <w:jc w:val="center"/>
              <w:rPr>
                <w:rFonts w:ascii="Arial" w:hAnsi="Arial" w:cs="Arial"/>
                <w:sz w:val="20"/>
              </w:rPr>
            </w:pPr>
            <w:r w:rsidRPr="009B2CDC">
              <w:rPr>
                <w:rFonts w:ascii="Arial" w:hAnsi="Arial" w:cs="Arial"/>
                <w:sz w:val="20"/>
              </w:rPr>
              <w:t>1.</w:t>
            </w:r>
          </w:p>
        </w:tc>
        <w:tc>
          <w:tcPr>
            <w:tcW w:w="6378" w:type="dxa"/>
            <w:gridSpan w:val="2"/>
            <w:shd w:val="clear" w:color="auto" w:fill="auto"/>
          </w:tcPr>
          <w:p w:rsidR="007023A0" w:rsidRPr="009B2CDC" w:rsidRDefault="007023A0" w:rsidP="002B5876">
            <w:pPr>
              <w:spacing w:before="120" w:after="120" w:line="240" w:lineRule="auto"/>
              <w:jc w:val="both"/>
              <w:rPr>
                <w:rFonts w:ascii="Arial" w:hAnsi="Arial" w:cs="Arial"/>
                <w:sz w:val="20"/>
              </w:rPr>
            </w:pPr>
            <w:r w:rsidRPr="009B2CDC">
              <w:rPr>
                <w:rFonts w:ascii="Arial" w:hAnsi="Arial" w:cs="Arial"/>
                <w:sz w:val="20"/>
              </w:rPr>
              <w:t>Fonds en provenance du patrimoine propre du parti :</w:t>
            </w:r>
            <w:r w:rsidRPr="009B2CDC">
              <w:rPr>
                <w:rFonts w:ascii="Arial" w:hAnsi="Arial" w:cs="Arial"/>
                <w:sz w:val="20"/>
              </w:rPr>
              <w:tab/>
            </w:r>
          </w:p>
        </w:tc>
        <w:tc>
          <w:tcPr>
            <w:tcW w:w="1560" w:type="dxa"/>
            <w:shd w:val="clear" w:color="auto" w:fill="auto"/>
          </w:tcPr>
          <w:p w:rsidR="007023A0" w:rsidRPr="009B2CDC" w:rsidRDefault="007023A0" w:rsidP="002B5876">
            <w:pPr>
              <w:spacing w:before="120" w:after="120" w:line="240" w:lineRule="auto"/>
              <w:jc w:val="both"/>
              <w:rPr>
                <w:rFonts w:ascii="Arial" w:hAnsi="Arial" w:cs="Arial"/>
                <w:b/>
                <w:sz w:val="20"/>
              </w:rPr>
            </w:pPr>
          </w:p>
        </w:tc>
      </w:tr>
      <w:tr w:rsidR="002C204F" w:rsidRPr="009B2CDC" w:rsidTr="003F6901">
        <w:tc>
          <w:tcPr>
            <w:tcW w:w="1101" w:type="dxa"/>
            <w:shd w:val="clear" w:color="auto" w:fill="auto"/>
          </w:tcPr>
          <w:p w:rsidR="002C204F" w:rsidRPr="009B2CDC" w:rsidRDefault="002C204F" w:rsidP="007023A0">
            <w:pPr>
              <w:spacing w:before="120" w:after="120"/>
              <w:jc w:val="center"/>
              <w:rPr>
                <w:rFonts w:ascii="Arial" w:hAnsi="Arial" w:cs="Arial"/>
                <w:sz w:val="20"/>
              </w:rPr>
            </w:pPr>
            <w:r w:rsidRPr="009B2CDC">
              <w:rPr>
                <w:rFonts w:ascii="Arial" w:hAnsi="Arial" w:cs="Arial"/>
                <w:sz w:val="20"/>
              </w:rPr>
              <w:t>2</w:t>
            </w:r>
            <w:r w:rsidR="003F1735" w:rsidRPr="009B2CDC">
              <w:rPr>
                <w:rFonts w:ascii="Arial" w:hAnsi="Arial" w:cs="Arial"/>
                <w:sz w:val="20"/>
              </w:rPr>
              <w:t>.</w:t>
            </w:r>
          </w:p>
        </w:tc>
        <w:tc>
          <w:tcPr>
            <w:tcW w:w="3163" w:type="dxa"/>
            <w:shd w:val="clear" w:color="auto" w:fill="auto"/>
          </w:tcPr>
          <w:p w:rsidR="002C204F" w:rsidRPr="009B2CDC" w:rsidRDefault="002C204F" w:rsidP="004677E8">
            <w:pPr>
              <w:spacing w:before="120" w:after="120" w:line="240" w:lineRule="auto"/>
              <w:jc w:val="both"/>
              <w:rPr>
                <w:rFonts w:ascii="Arial" w:hAnsi="Arial" w:cs="Arial"/>
                <w:sz w:val="20"/>
              </w:rPr>
            </w:pPr>
            <w:r w:rsidRPr="009B2CDC">
              <w:rPr>
                <w:rFonts w:ascii="Arial" w:hAnsi="Arial" w:cs="Arial"/>
                <w:sz w:val="20"/>
              </w:rPr>
              <w:t>Dons en espèces de personnes physiques :</w:t>
            </w:r>
          </w:p>
        </w:tc>
        <w:tc>
          <w:tcPr>
            <w:tcW w:w="3215" w:type="dxa"/>
            <w:shd w:val="clear" w:color="auto" w:fill="auto"/>
          </w:tcPr>
          <w:p w:rsidR="002C204F" w:rsidRPr="009B2CDC" w:rsidRDefault="002C204F" w:rsidP="00425682">
            <w:pPr>
              <w:spacing w:before="120" w:after="120" w:line="240" w:lineRule="auto"/>
              <w:jc w:val="both"/>
              <w:rPr>
                <w:rFonts w:ascii="Arial" w:hAnsi="Arial" w:cs="Arial"/>
                <w:sz w:val="20"/>
              </w:rPr>
            </w:pPr>
            <w:r w:rsidRPr="009B2CDC">
              <w:rPr>
                <w:rFonts w:ascii="Arial" w:hAnsi="Arial" w:cs="Arial"/>
                <w:sz w:val="20"/>
              </w:rPr>
              <w:t xml:space="preserve">a. dons à enregistrer d’un montant de 125 euros ou plus par donateur </w:t>
            </w:r>
            <w:r w:rsidR="002621FF">
              <w:rPr>
                <w:rStyle w:val="FootnoteReference"/>
                <w:rFonts w:ascii="Arial" w:hAnsi="Arial" w:cs="Arial"/>
                <w:sz w:val="20"/>
              </w:rPr>
              <w:footnoteReference w:id="8"/>
            </w:r>
            <w:r w:rsidR="00425682">
              <w:rPr>
                <w:rFonts w:ascii="Arial" w:hAnsi="Arial" w:cs="Arial"/>
                <w:sz w:val="20"/>
              </w:rPr>
              <w:t xml:space="preserve"> </w:t>
            </w:r>
            <w:r w:rsidRPr="009B2CDC">
              <w:rPr>
                <w:rFonts w:ascii="Arial" w:hAnsi="Arial" w:cs="Arial"/>
                <w:sz w:val="20"/>
              </w:rPr>
              <w:t>:</w:t>
            </w:r>
          </w:p>
        </w:tc>
        <w:tc>
          <w:tcPr>
            <w:tcW w:w="1560" w:type="dxa"/>
            <w:shd w:val="clear" w:color="auto" w:fill="auto"/>
          </w:tcPr>
          <w:p w:rsidR="002C204F" w:rsidRPr="009B2CDC" w:rsidRDefault="002C204F">
            <w:pPr>
              <w:rPr>
                <w:rFonts w:ascii="Arial" w:hAnsi="Arial" w:cs="Arial"/>
                <w:b/>
                <w:sz w:val="20"/>
              </w:rPr>
            </w:pPr>
          </w:p>
        </w:tc>
      </w:tr>
      <w:tr w:rsidR="002C204F" w:rsidRPr="009B2CDC" w:rsidTr="003F6901">
        <w:tc>
          <w:tcPr>
            <w:tcW w:w="1101" w:type="dxa"/>
            <w:shd w:val="clear" w:color="auto" w:fill="auto"/>
          </w:tcPr>
          <w:p w:rsidR="002C204F" w:rsidRPr="009B2CDC" w:rsidRDefault="002C204F" w:rsidP="007023A0">
            <w:pPr>
              <w:jc w:val="center"/>
              <w:rPr>
                <w:rFonts w:ascii="Arial" w:hAnsi="Arial" w:cs="Arial"/>
                <w:sz w:val="20"/>
              </w:rPr>
            </w:pPr>
          </w:p>
        </w:tc>
        <w:tc>
          <w:tcPr>
            <w:tcW w:w="3163" w:type="dxa"/>
            <w:shd w:val="clear" w:color="auto" w:fill="auto"/>
          </w:tcPr>
          <w:p w:rsidR="002C204F" w:rsidRPr="009B2CDC" w:rsidRDefault="002C204F" w:rsidP="004677E8">
            <w:pPr>
              <w:spacing w:after="120" w:line="240" w:lineRule="auto"/>
              <w:jc w:val="both"/>
              <w:rPr>
                <w:rFonts w:ascii="Arial" w:hAnsi="Arial" w:cs="Arial"/>
                <w:sz w:val="20"/>
              </w:rPr>
            </w:pPr>
          </w:p>
        </w:tc>
        <w:tc>
          <w:tcPr>
            <w:tcW w:w="3215" w:type="dxa"/>
            <w:shd w:val="clear" w:color="auto" w:fill="auto"/>
          </w:tcPr>
          <w:p w:rsidR="002C204F" w:rsidRPr="009B2CDC" w:rsidRDefault="002C204F" w:rsidP="004677E8">
            <w:pPr>
              <w:spacing w:before="120" w:after="120" w:line="240" w:lineRule="auto"/>
              <w:jc w:val="both"/>
              <w:rPr>
                <w:rFonts w:ascii="Arial" w:hAnsi="Arial" w:cs="Arial"/>
                <w:sz w:val="20"/>
              </w:rPr>
            </w:pPr>
            <w:r w:rsidRPr="009B2CDC">
              <w:rPr>
                <w:rFonts w:ascii="Arial" w:hAnsi="Arial" w:cs="Arial"/>
                <w:sz w:val="20"/>
              </w:rPr>
              <w:t>b. dons à ne pas enregistrer d’un montant de moins de 125 euros par donateur :</w:t>
            </w:r>
          </w:p>
        </w:tc>
        <w:tc>
          <w:tcPr>
            <w:tcW w:w="1560" w:type="dxa"/>
            <w:shd w:val="clear" w:color="auto" w:fill="auto"/>
          </w:tcPr>
          <w:p w:rsidR="002C204F" w:rsidRPr="009B2CDC" w:rsidRDefault="002C204F">
            <w:pPr>
              <w:rPr>
                <w:rFonts w:ascii="Arial" w:hAnsi="Arial" w:cs="Arial"/>
                <w:b/>
                <w:sz w:val="20"/>
              </w:rPr>
            </w:pPr>
          </w:p>
        </w:tc>
      </w:tr>
      <w:tr w:rsidR="002C204F" w:rsidRPr="009B2CDC" w:rsidTr="003F6901">
        <w:tc>
          <w:tcPr>
            <w:tcW w:w="1101" w:type="dxa"/>
            <w:shd w:val="clear" w:color="auto" w:fill="auto"/>
          </w:tcPr>
          <w:p w:rsidR="002C204F" w:rsidRPr="009B2CDC" w:rsidRDefault="002C204F" w:rsidP="007023A0">
            <w:pPr>
              <w:spacing w:before="120" w:after="120"/>
              <w:jc w:val="center"/>
              <w:rPr>
                <w:rFonts w:ascii="Arial" w:hAnsi="Arial" w:cs="Arial"/>
                <w:sz w:val="20"/>
              </w:rPr>
            </w:pPr>
            <w:r w:rsidRPr="009B2CDC">
              <w:rPr>
                <w:rFonts w:ascii="Arial" w:hAnsi="Arial" w:cs="Arial"/>
                <w:sz w:val="20"/>
              </w:rPr>
              <w:t>3</w:t>
            </w:r>
            <w:r w:rsidR="003F1735" w:rsidRPr="009B2CDC">
              <w:rPr>
                <w:rFonts w:ascii="Arial" w:hAnsi="Arial" w:cs="Arial"/>
                <w:sz w:val="20"/>
              </w:rPr>
              <w:t>.</w:t>
            </w:r>
          </w:p>
        </w:tc>
        <w:tc>
          <w:tcPr>
            <w:tcW w:w="3163" w:type="dxa"/>
            <w:shd w:val="clear" w:color="auto" w:fill="auto"/>
          </w:tcPr>
          <w:p w:rsidR="002C204F" w:rsidRPr="009B2CDC" w:rsidRDefault="002C204F" w:rsidP="004677E8">
            <w:pPr>
              <w:spacing w:before="120" w:after="120" w:line="240" w:lineRule="auto"/>
              <w:jc w:val="both"/>
              <w:rPr>
                <w:rFonts w:ascii="Arial" w:hAnsi="Arial" w:cs="Arial"/>
                <w:sz w:val="20"/>
              </w:rPr>
            </w:pPr>
            <w:r w:rsidRPr="009B2CDC">
              <w:rPr>
                <w:rFonts w:ascii="Arial" w:hAnsi="Arial" w:cs="Arial"/>
                <w:sz w:val="20"/>
              </w:rPr>
              <w:t>Contre-valeur de dons en nature de personnes physiques :</w:t>
            </w:r>
          </w:p>
        </w:tc>
        <w:tc>
          <w:tcPr>
            <w:tcW w:w="3215" w:type="dxa"/>
            <w:shd w:val="clear" w:color="auto" w:fill="auto"/>
          </w:tcPr>
          <w:p w:rsidR="002C204F" w:rsidRPr="009B2CDC" w:rsidRDefault="002C204F" w:rsidP="00E1097F">
            <w:pPr>
              <w:spacing w:before="120" w:after="120" w:line="240" w:lineRule="auto"/>
              <w:jc w:val="both"/>
              <w:rPr>
                <w:rFonts w:ascii="Arial" w:hAnsi="Arial" w:cs="Arial"/>
                <w:sz w:val="20"/>
              </w:rPr>
            </w:pPr>
            <w:r w:rsidRPr="009B2CDC">
              <w:rPr>
                <w:rFonts w:ascii="Arial" w:hAnsi="Arial" w:cs="Arial"/>
                <w:sz w:val="20"/>
              </w:rPr>
              <w:t xml:space="preserve">a. contre-valeur à enregistrer d’un montant de 125 euros ou plus par donateur </w:t>
            </w:r>
            <w:r w:rsidR="00425682">
              <w:rPr>
                <w:rStyle w:val="FootnoteReference"/>
                <w:rFonts w:ascii="Arial" w:hAnsi="Arial" w:cs="Arial"/>
                <w:sz w:val="20"/>
              </w:rPr>
              <w:footnoteReference w:id="9"/>
            </w:r>
            <w:r w:rsidR="0049763B" w:rsidRPr="009B2CDC">
              <w:rPr>
                <w:rFonts w:ascii="Arial" w:hAnsi="Arial" w:cs="Arial"/>
                <w:sz w:val="20"/>
              </w:rPr>
              <w:t> :</w:t>
            </w:r>
          </w:p>
        </w:tc>
        <w:tc>
          <w:tcPr>
            <w:tcW w:w="1560" w:type="dxa"/>
            <w:shd w:val="clear" w:color="auto" w:fill="auto"/>
          </w:tcPr>
          <w:p w:rsidR="002C204F" w:rsidRPr="009B2CDC" w:rsidRDefault="002C204F" w:rsidP="004677E8">
            <w:pPr>
              <w:spacing w:before="120" w:after="120"/>
              <w:rPr>
                <w:rFonts w:ascii="Arial" w:hAnsi="Arial" w:cs="Arial"/>
                <w:b/>
                <w:sz w:val="20"/>
              </w:rPr>
            </w:pPr>
          </w:p>
        </w:tc>
      </w:tr>
      <w:tr w:rsidR="002C204F" w:rsidRPr="009B2CDC" w:rsidTr="003F6901">
        <w:tc>
          <w:tcPr>
            <w:tcW w:w="1101" w:type="dxa"/>
            <w:shd w:val="clear" w:color="auto" w:fill="auto"/>
          </w:tcPr>
          <w:p w:rsidR="002C204F" w:rsidRPr="009B2CDC" w:rsidRDefault="002C204F" w:rsidP="007023A0">
            <w:pPr>
              <w:jc w:val="center"/>
              <w:rPr>
                <w:rFonts w:ascii="Arial" w:hAnsi="Arial" w:cs="Arial"/>
                <w:sz w:val="20"/>
              </w:rPr>
            </w:pPr>
          </w:p>
        </w:tc>
        <w:tc>
          <w:tcPr>
            <w:tcW w:w="3163" w:type="dxa"/>
            <w:shd w:val="clear" w:color="auto" w:fill="auto"/>
          </w:tcPr>
          <w:p w:rsidR="002C204F" w:rsidRPr="009B2CDC" w:rsidRDefault="002C204F" w:rsidP="004677E8">
            <w:pPr>
              <w:spacing w:after="120" w:line="240" w:lineRule="auto"/>
              <w:jc w:val="both"/>
              <w:rPr>
                <w:rFonts w:ascii="Arial" w:hAnsi="Arial" w:cs="Arial"/>
                <w:sz w:val="20"/>
              </w:rPr>
            </w:pPr>
          </w:p>
        </w:tc>
        <w:tc>
          <w:tcPr>
            <w:tcW w:w="3215" w:type="dxa"/>
            <w:shd w:val="clear" w:color="auto" w:fill="auto"/>
          </w:tcPr>
          <w:p w:rsidR="002C204F" w:rsidRPr="009B2CDC" w:rsidRDefault="002C204F" w:rsidP="0049763B">
            <w:pPr>
              <w:spacing w:before="120" w:after="120" w:line="240" w:lineRule="auto"/>
              <w:jc w:val="both"/>
              <w:rPr>
                <w:rFonts w:ascii="Arial" w:hAnsi="Arial" w:cs="Arial"/>
                <w:sz w:val="20"/>
              </w:rPr>
            </w:pPr>
            <w:r w:rsidRPr="009B2CDC">
              <w:rPr>
                <w:rFonts w:ascii="Arial" w:hAnsi="Arial" w:cs="Arial"/>
                <w:sz w:val="20"/>
              </w:rPr>
              <w:t>b. contre-valeur à ne pas enregistrer d’un montant de moins de 125 euros par donateur</w:t>
            </w:r>
            <w:r w:rsidR="0049763B" w:rsidRPr="009B2CDC">
              <w:rPr>
                <w:rFonts w:ascii="Arial" w:hAnsi="Arial" w:cs="Arial"/>
                <w:sz w:val="20"/>
              </w:rPr>
              <w:t> </w:t>
            </w:r>
            <w:r w:rsidRPr="009B2CDC">
              <w:rPr>
                <w:rFonts w:ascii="Arial" w:hAnsi="Arial" w:cs="Arial"/>
                <w:sz w:val="20"/>
              </w:rPr>
              <w:t>:</w:t>
            </w:r>
            <w:r w:rsidRPr="009B2CDC">
              <w:rPr>
                <w:rFonts w:ascii="Arial" w:hAnsi="Arial" w:cs="Arial"/>
                <w:sz w:val="20"/>
              </w:rPr>
              <w:tab/>
            </w:r>
          </w:p>
        </w:tc>
        <w:tc>
          <w:tcPr>
            <w:tcW w:w="1560" w:type="dxa"/>
            <w:shd w:val="clear" w:color="auto" w:fill="auto"/>
          </w:tcPr>
          <w:p w:rsidR="002C204F" w:rsidRPr="009B2CDC" w:rsidRDefault="002C204F">
            <w:pPr>
              <w:rPr>
                <w:rFonts w:ascii="Arial" w:hAnsi="Arial" w:cs="Arial"/>
                <w:b/>
                <w:sz w:val="20"/>
              </w:rPr>
            </w:pPr>
          </w:p>
        </w:tc>
      </w:tr>
      <w:tr w:rsidR="002C204F" w:rsidRPr="009B2CDC" w:rsidTr="003F6901">
        <w:tc>
          <w:tcPr>
            <w:tcW w:w="1101" w:type="dxa"/>
            <w:shd w:val="clear" w:color="auto" w:fill="auto"/>
          </w:tcPr>
          <w:p w:rsidR="002C204F" w:rsidRPr="009B2CDC" w:rsidRDefault="002C204F" w:rsidP="007023A0">
            <w:pPr>
              <w:spacing w:before="120" w:after="120" w:line="240" w:lineRule="auto"/>
              <w:jc w:val="center"/>
              <w:rPr>
                <w:rFonts w:ascii="Arial" w:hAnsi="Arial" w:cs="Arial"/>
                <w:sz w:val="20"/>
              </w:rPr>
            </w:pPr>
            <w:r w:rsidRPr="009B2CDC">
              <w:rPr>
                <w:rFonts w:ascii="Arial" w:hAnsi="Arial" w:cs="Arial"/>
                <w:sz w:val="20"/>
              </w:rPr>
              <w:t>4</w:t>
            </w:r>
            <w:r w:rsidR="003F1735" w:rsidRPr="009B2CDC">
              <w:rPr>
                <w:rFonts w:ascii="Arial" w:hAnsi="Arial" w:cs="Arial"/>
                <w:sz w:val="20"/>
              </w:rPr>
              <w:t>.</w:t>
            </w:r>
          </w:p>
        </w:tc>
        <w:tc>
          <w:tcPr>
            <w:tcW w:w="3163" w:type="dxa"/>
            <w:shd w:val="clear" w:color="auto" w:fill="auto"/>
          </w:tcPr>
          <w:p w:rsidR="002C204F" w:rsidRPr="009B2CDC" w:rsidRDefault="002C204F" w:rsidP="004677E8">
            <w:pPr>
              <w:spacing w:before="120" w:after="120" w:line="240" w:lineRule="auto"/>
              <w:jc w:val="both"/>
              <w:rPr>
                <w:rFonts w:ascii="Arial" w:hAnsi="Arial" w:cs="Arial"/>
                <w:sz w:val="20"/>
              </w:rPr>
            </w:pPr>
            <w:r w:rsidRPr="009B2CDC">
              <w:rPr>
                <w:rFonts w:ascii="Arial" w:hAnsi="Arial" w:cs="Arial"/>
                <w:sz w:val="20"/>
              </w:rPr>
              <w:t>Contre-valeur de prestations ou services de personnes physiques assimilés à des dons :</w:t>
            </w:r>
          </w:p>
        </w:tc>
        <w:tc>
          <w:tcPr>
            <w:tcW w:w="3215" w:type="dxa"/>
            <w:shd w:val="clear" w:color="auto" w:fill="auto"/>
          </w:tcPr>
          <w:p w:rsidR="002C204F" w:rsidRPr="009B2CDC" w:rsidRDefault="002C204F" w:rsidP="00E11A8C">
            <w:pPr>
              <w:spacing w:before="120" w:after="120" w:line="240" w:lineRule="auto"/>
              <w:jc w:val="both"/>
              <w:rPr>
                <w:rFonts w:ascii="Arial" w:hAnsi="Arial" w:cs="Arial"/>
                <w:sz w:val="20"/>
              </w:rPr>
            </w:pPr>
            <w:r w:rsidRPr="009B2CDC">
              <w:rPr>
                <w:rFonts w:ascii="Arial" w:hAnsi="Arial" w:cs="Arial"/>
                <w:sz w:val="20"/>
              </w:rPr>
              <w:t xml:space="preserve">a. contre-valeur à enregistrer d’un montant de 125 euros ou plus par donateur </w:t>
            </w:r>
            <w:r w:rsidR="00C21D9F">
              <w:rPr>
                <w:rStyle w:val="FootnoteReference"/>
                <w:rFonts w:ascii="Arial" w:hAnsi="Arial" w:cs="Arial"/>
                <w:sz w:val="20"/>
              </w:rPr>
              <w:footnoteReference w:id="10"/>
            </w:r>
            <w:r w:rsidR="0049763B" w:rsidRPr="009B2CDC">
              <w:rPr>
                <w:rFonts w:ascii="Arial" w:hAnsi="Arial" w:cs="Arial"/>
                <w:sz w:val="20"/>
              </w:rPr>
              <w:t> :</w:t>
            </w:r>
          </w:p>
        </w:tc>
        <w:tc>
          <w:tcPr>
            <w:tcW w:w="1560" w:type="dxa"/>
            <w:shd w:val="clear" w:color="auto" w:fill="auto"/>
          </w:tcPr>
          <w:p w:rsidR="002C204F" w:rsidRPr="009B2CDC" w:rsidRDefault="002C204F" w:rsidP="004677E8">
            <w:pPr>
              <w:spacing w:before="120" w:after="120" w:line="240" w:lineRule="auto"/>
              <w:rPr>
                <w:rFonts w:ascii="Arial" w:hAnsi="Arial" w:cs="Arial"/>
                <w:b/>
                <w:sz w:val="20"/>
              </w:rPr>
            </w:pPr>
          </w:p>
        </w:tc>
      </w:tr>
      <w:tr w:rsidR="002C204F" w:rsidRPr="009B2CDC" w:rsidTr="003F6901">
        <w:tc>
          <w:tcPr>
            <w:tcW w:w="1101" w:type="dxa"/>
            <w:shd w:val="clear" w:color="auto" w:fill="auto"/>
          </w:tcPr>
          <w:p w:rsidR="002C204F" w:rsidRPr="009B2CDC" w:rsidRDefault="002C204F" w:rsidP="007023A0">
            <w:pPr>
              <w:spacing w:before="120" w:after="120" w:line="240" w:lineRule="auto"/>
              <w:jc w:val="center"/>
              <w:rPr>
                <w:rFonts w:ascii="Arial" w:hAnsi="Arial" w:cs="Arial"/>
                <w:sz w:val="20"/>
              </w:rPr>
            </w:pPr>
          </w:p>
        </w:tc>
        <w:tc>
          <w:tcPr>
            <w:tcW w:w="3163" w:type="dxa"/>
            <w:shd w:val="clear" w:color="auto" w:fill="auto"/>
          </w:tcPr>
          <w:p w:rsidR="002C204F" w:rsidRPr="009B2CDC" w:rsidRDefault="002C204F" w:rsidP="004677E8">
            <w:pPr>
              <w:spacing w:before="120" w:after="120" w:line="240" w:lineRule="auto"/>
              <w:jc w:val="both"/>
              <w:rPr>
                <w:rFonts w:ascii="Arial" w:hAnsi="Arial" w:cs="Arial"/>
                <w:sz w:val="20"/>
              </w:rPr>
            </w:pPr>
          </w:p>
        </w:tc>
        <w:tc>
          <w:tcPr>
            <w:tcW w:w="3215" w:type="dxa"/>
            <w:shd w:val="clear" w:color="auto" w:fill="auto"/>
          </w:tcPr>
          <w:p w:rsidR="002C204F" w:rsidRPr="009B2CDC" w:rsidRDefault="002C204F" w:rsidP="0049763B">
            <w:pPr>
              <w:spacing w:before="120" w:after="120" w:line="240" w:lineRule="auto"/>
              <w:jc w:val="both"/>
              <w:rPr>
                <w:rFonts w:ascii="Arial" w:hAnsi="Arial" w:cs="Arial"/>
                <w:sz w:val="20"/>
              </w:rPr>
            </w:pPr>
            <w:r w:rsidRPr="009B2CDC">
              <w:rPr>
                <w:rFonts w:ascii="Arial" w:hAnsi="Arial" w:cs="Arial"/>
                <w:sz w:val="20"/>
              </w:rPr>
              <w:t>b. contre-valeur à ne pas enregistrer d’un montant de moins de 125 euros par donateur</w:t>
            </w:r>
            <w:r w:rsidR="0049763B" w:rsidRPr="009B2CDC">
              <w:rPr>
                <w:rFonts w:ascii="Arial" w:hAnsi="Arial" w:cs="Arial"/>
                <w:sz w:val="20"/>
              </w:rPr>
              <w:t> </w:t>
            </w:r>
            <w:r w:rsidRPr="009B2CDC">
              <w:rPr>
                <w:rFonts w:ascii="Arial" w:hAnsi="Arial" w:cs="Arial"/>
                <w:sz w:val="20"/>
              </w:rPr>
              <w:t>:</w:t>
            </w:r>
          </w:p>
        </w:tc>
        <w:tc>
          <w:tcPr>
            <w:tcW w:w="1560" w:type="dxa"/>
            <w:shd w:val="clear" w:color="auto" w:fill="auto"/>
          </w:tcPr>
          <w:p w:rsidR="002C204F" w:rsidRPr="009B2CDC" w:rsidRDefault="002C204F" w:rsidP="004677E8">
            <w:pPr>
              <w:spacing w:before="120" w:after="120" w:line="240" w:lineRule="auto"/>
              <w:rPr>
                <w:rFonts w:ascii="Arial" w:hAnsi="Arial" w:cs="Arial"/>
                <w:b/>
                <w:sz w:val="20"/>
              </w:rPr>
            </w:pPr>
          </w:p>
        </w:tc>
      </w:tr>
      <w:tr w:rsidR="00206B07" w:rsidRPr="009B2CDC" w:rsidTr="003F6901">
        <w:tc>
          <w:tcPr>
            <w:tcW w:w="1101" w:type="dxa"/>
            <w:shd w:val="clear" w:color="auto" w:fill="auto"/>
          </w:tcPr>
          <w:p w:rsidR="00206B07" w:rsidRPr="009B2CDC" w:rsidRDefault="00206B07" w:rsidP="007023A0">
            <w:pPr>
              <w:spacing w:before="120" w:after="120" w:line="240" w:lineRule="auto"/>
              <w:jc w:val="center"/>
              <w:rPr>
                <w:rFonts w:ascii="Arial" w:hAnsi="Arial" w:cs="Arial"/>
                <w:sz w:val="20"/>
              </w:rPr>
            </w:pPr>
            <w:r w:rsidRPr="009B2CDC">
              <w:rPr>
                <w:rFonts w:ascii="Arial" w:hAnsi="Arial" w:cs="Arial"/>
                <w:sz w:val="20"/>
              </w:rPr>
              <w:t>5.</w:t>
            </w:r>
          </w:p>
        </w:tc>
        <w:tc>
          <w:tcPr>
            <w:tcW w:w="6378" w:type="dxa"/>
            <w:gridSpan w:val="2"/>
            <w:shd w:val="clear" w:color="auto" w:fill="auto"/>
          </w:tcPr>
          <w:p w:rsidR="00206B07" w:rsidRPr="009B2CDC" w:rsidRDefault="00206B07" w:rsidP="001B291F">
            <w:pPr>
              <w:spacing w:before="120" w:after="120" w:line="240" w:lineRule="auto"/>
              <w:jc w:val="both"/>
              <w:rPr>
                <w:rFonts w:ascii="Arial" w:hAnsi="Arial" w:cs="Arial"/>
                <w:b/>
                <w:sz w:val="20"/>
              </w:rPr>
            </w:pPr>
            <w:r w:rsidRPr="009B2CDC">
              <w:rPr>
                <w:rFonts w:ascii="Arial" w:hAnsi="Arial" w:cs="Arial"/>
                <w:sz w:val="20"/>
              </w:rPr>
              <w:t xml:space="preserve">Intervention financière des composantes du parti politique : </w:t>
            </w:r>
            <w:r w:rsidRPr="009B2CDC">
              <w:rPr>
                <w:rFonts w:ascii="Arial" w:hAnsi="Arial" w:cs="Arial"/>
                <w:sz w:val="20"/>
              </w:rPr>
              <w:tab/>
            </w:r>
          </w:p>
        </w:tc>
        <w:tc>
          <w:tcPr>
            <w:tcW w:w="1560" w:type="dxa"/>
            <w:shd w:val="clear" w:color="auto" w:fill="auto"/>
          </w:tcPr>
          <w:p w:rsidR="00206B07" w:rsidRPr="009B2CDC" w:rsidRDefault="00206B07" w:rsidP="004677E8">
            <w:pPr>
              <w:spacing w:before="120" w:after="120" w:line="240" w:lineRule="auto"/>
              <w:rPr>
                <w:rFonts w:ascii="Arial" w:hAnsi="Arial" w:cs="Arial"/>
                <w:b/>
                <w:sz w:val="20"/>
              </w:rPr>
            </w:pPr>
          </w:p>
        </w:tc>
      </w:tr>
      <w:tr w:rsidR="00206B07" w:rsidRPr="009B2CDC" w:rsidTr="003F6901">
        <w:tc>
          <w:tcPr>
            <w:tcW w:w="1101" w:type="dxa"/>
            <w:shd w:val="clear" w:color="auto" w:fill="auto"/>
          </w:tcPr>
          <w:p w:rsidR="00206B07" w:rsidRPr="009B2CDC" w:rsidRDefault="00206B07" w:rsidP="007023A0">
            <w:pPr>
              <w:spacing w:before="120" w:after="120" w:line="240" w:lineRule="auto"/>
              <w:jc w:val="center"/>
              <w:rPr>
                <w:rFonts w:ascii="Arial" w:hAnsi="Arial" w:cs="Arial"/>
                <w:sz w:val="20"/>
              </w:rPr>
            </w:pPr>
            <w:r w:rsidRPr="009B2CDC">
              <w:rPr>
                <w:rFonts w:ascii="Arial" w:hAnsi="Arial" w:cs="Arial"/>
                <w:sz w:val="20"/>
              </w:rPr>
              <w:t>6.</w:t>
            </w:r>
          </w:p>
        </w:tc>
        <w:tc>
          <w:tcPr>
            <w:tcW w:w="6378" w:type="dxa"/>
            <w:gridSpan w:val="2"/>
            <w:shd w:val="clear" w:color="auto" w:fill="auto"/>
          </w:tcPr>
          <w:p w:rsidR="00206B07" w:rsidRPr="009B2CDC" w:rsidRDefault="00206B07" w:rsidP="001B291F">
            <w:pPr>
              <w:spacing w:before="120" w:after="120" w:line="240" w:lineRule="auto"/>
              <w:jc w:val="both"/>
              <w:rPr>
                <w:rFonts w:ascii="Arial" w:hAnsi="Arial" w:cs="Arial"/>
                <w:b/>
                <w:sz w:val="20"/>
              </w:rPr>
            </w:pPr>
            <w:r w:rsidRPr="009B2CDC">
              <w:rPr>
                <w:rFonts w:ascii="Arial" w:hAnsi="Arial" w:cs="Arial"/>
                <w:sz w:val="20"/>
              </w:rPr>
              <w:t>Contre-valeur de dons en nature des composantes du parti politique :</w:t>
            </w:r>
          </w:p>
        </w:tc>
        <w:tc>
          <w:tcPr>
            <w:tcW w:w="1560" w:type="dxa"/>
            <w:shd w:val="clear" w:color="auto" w:fill="auto"/>
          </w:tcPr>
          <w:p w:rsidR="00206B07" w:rsidRPr="009B2CDC" w:rsidRDefault="00206B07" w:rsidP="004677E8">
            <w:pPr>
              <w:spacing w:before="120" w:after="120" w:line="240" w:lineRule="auto"/>
              <w:rPr>
                <w:rFonts w:ascii="Arial" w:hAnsi="Arial" w:cs="Arial"/>
                <w:b/>
                <w:sz w:val="20"/>
              </w:rPr>
            </w:pPr>
          </w:p>
        </w:tc>
      </w:tr>
      <w:tr w:rsidR="00206B07" w:rsidRPr="009B2CDC" w:rsidTr="003F6901">
        <w:tc>
          <w:tcPr>
            <w:tcW w:w="1101" w:type="dxa"/>
            <w:shd w:val="clear" w:color="auto" w:fill="auto"/>
          </w:tcPr>
          <w:p w:rsidR="00206B07" w:rsidRPr="009B2CDC" w:rsidRDefault="00206B07" w:rsidP="007023A0">
            <w:pPr>
              <w:spacing w:before="120" w:after="120" w:line="240" w:lineRule="auto"/>
              <w:jc w:val="center"/>
              <w:rPr>
                <w:rFonts w:ascii="Arial" w:hAnsi="Arial" w:cs="Arial"/>
                <w:sz w:val="20"/>
              </w:rPr>
            </w:pPr>
            <w:r w:rsidRPr="009B2CDC">
              <w:rPr>
                <w:rFonts w:ascii="Arial" w:hAnsi="Arial" w:cs="Arial"/>
                <w:sz w:val="20"/>
              </w:rPr>
              <w:t>7.</w:t>
            </w:r>
          </w:p>
        </w:tc>
        <w:tc>
          <w:tcPr>
            <w:tcW w:w="6378" w:type="dxa"/>
            <w:gridSpan w:val="2"/>
            <w:shd w:val="clear" w:color="auto" w:fill="auto"/>
          </w:tcPr>
          <w:p w:rsidR="00206B07" w:rsidRPr="009B2CDC" w:rsidRDefault="00206B07" w:rsidP="001B291F">
            <w:pPr>
              <w:spacing w:before="120" w:after="120" w:line="240" w:lineRule="auto"/>
              <w:jc w:val="both"/>
              <w:rPr>
                <w:rFonts w:ascii="Arial" w:hAnsi="Arial" w:cs="Arial"/>
                <w:b/>
                <w:sz w:val="20"/>
              </w:rPr>
            </w:pPr>
            <w:r w:rsidRPr="009B2CDC">
              <w:rPr>
                <w:rFonts w:ascii="Arial" w:hAnsi="Arial" w:cs="Arial"/>
                <w:sz w:val="20"/>
              </w:rPr>
              <w:t>Contre-valeur de prestations ou services assimilés à des dons des composantes du parti politique</w:t>
            </w:r>
            <w:r w:rsidR="001B291F">
              <w:rPr>
                <w:rFonts w:ascii="Arial" w:hAnsi="Arial" w:cs="Arial"/>
                <w:sz w:val="20"/>
              </w:rPr>
              <w:t> :</w:t>
            </w:r>
          </w:p>
        </w:tc>
        <w:tc>
          <w:tcPr>
            <w:tcW w:w="1560" w:type="dxa"/>
            <w:shd w:val="clear" w:color="auto" w:fill="auto"/>
          </w:tcPr>
          <w:p w:rsidR="00206B07" w:rsidRPr="009B2CDC" w:rsidRDefault="00206B07" w:rsidP="004677E8">
            <w:pPr>
              <w:spacing w:before="120" w:after="120" w:line="240" w:lineRule="auto"/>
              <w:rPr>
                <w:rFonts w:ascii="Arial" w:hAnsi="Arial" w:cs="Arial"/>
                <w:b/>
                <w:sz w:val="20"/>
              </w:rPr>
            </w:pPr>
          </w:p>
        </w:tc>
      </w:tr>
      <w:tr w:rsidR="008A5523" w:rsidRPr="009B2CDC" w:rsidTr="003F6901">
        <w:tc>
          <w:tcPr>
            <w:tcW w:w="1101" w:type="dxa"/>
            <w:shd w:val="clear" w:color="auto" w:fill="auto"/>
          </w:tcPr>
          <w:p w:rsidR="008A5523" w:rsidRPr="009B2CDC" w:rsidRDefault="008A5523" w:rsidP="007023A0">
            <w:pPr>
              <w:spacing w:before="120" w:after="120" w:line="240" w:lineRule="auto"/>
              <w:jc w:val="center"/>
              <w:rPr>
                <w:rFonts w:ascii="Arial" w:hAnsi="Arial" w:cs="Arial"/>
                <w:sz w:val="20"/>
              </w:rPr>
            </w:pPr>
            <w:r>
              <w:rPr>
                <w:rFonts w:ascii="Arial" w:hAnsi="Arial" w:cs="Arial"/>
                <w:sz w:val="20"/>
              </w:rPr>
              <w:t>8.</w:t>
            </w:r>
          </w:p>
        </w:tc>
        <w:tc>
          <w:tcPr>
            <w:tcW w:w="6378" w:type="dxa"/>
            <w:gridSpan w:val="2"/>
            <w:shd w:val="clear" w:color="auto" w:fill="auto"/>
          </w:tcPr>
          <w:p w:rsidR="008A5523" w:rsidRPr="009B2CDC" w:rsidRDefault="008A5523" w:rsidP="00F946E7">
            <w:pPr>
              <w:spacing w:before="120" w:after="120" w:line="240" w:lineRule="auto"/>
              <w:jc w:val="both"/>
              <w:rPr>
                <w:rFonts w:ascii="Arial" w:hAnsi="Arial" w:cs="Arial"/>
                <w:sz w:val="20"/>
              </w:rPr>
            </w:pPr>
            <w:r>
              <w:rPr>
                <w:rFonts w:ascii="Arial" w:hAnsi="Arial" w:cs="Arial"/>
                <w:sz w:val="20"/>
              </w:rPr>
              <w:t>Sponsoring</w:t>
            </w:r>
            <w:r w:rsidR="003E6321">
              <w:rPr>
                <w:rFonts w:ascii="Arial" w:hAnsi="Arial" w:cs="Arial"/>
                <w:sz w:val="20"/>
              </w:rPr>
              <w:t>s</w:t>
            </w:r>
            <w:r>
              <w:rPr>
                <w:rFonts w:ascii="Arial" w:hAnsi="Arial" w:cs="Arial"/>
                <w:sz w:val="20"/>
              </w:rPr>
              <w:t xml:space="preserve">  en espèces par des entreprises, des associations de fait et des personnes morales</w:t>
            </w:r>
            <w:r w:rsidR="00EA7FA8">
              <w:rPr>
                <w:rFonts w:ascii="Arial" w:hAnsi="Arial" w:cs="Arial"/>
                <w:sz w:val="20"/>
              </w:rPr>
              <w:t> :</w:t>
            </w:r>
          </w:p>
        </w:tc>
        <w:tc>
          <w:tcPr>
            <w:tcW w:w="1560" w:type="dxa"/>
            <w:shd w:val="clear" w:color="auto" w:fill="auto"/>
          </w:tcPr>
          <w:p w:rsidR="008A5523" w:rsidRPr="009B2CDC" w:rsidRDefault="008A5523" w:rsidP="004677E8">
            <w:pPr>
              <w:spacing w:before="120" w:after="120" w:line="240" w:lineRule="auto"/>
              <w:rPr>
                <w:rFonts w:ascii="Arial" w:hAnsi="Arial" w:cs="Arial"/>
                <w:b/>
                <w:sz w:val="20"/>
              </w:rPr>
            </w:pPr>
          </w:p>
        </w:tc>
      </w:tr>
      <w:tr w:rsidR="003E6321" w:rsidRPr="009B2CDC" w:rsidTr="003F6901">
        <w:tc>
          <w:tcPr>
            <w:tcW w:w="1101" w:type="dxa"/>
            <w:shd w:val="clear" w:color="auto" w:fill="auto"/>
          </w:tcPr>
          <w:p w:rsidR="003E6321" w:rsidRDefault="003E6321" w:rsidP="007023A0">
            <w:pPr>
              <w:spacing w:before="120" w:after="120" w:line="240" w:lineRule="auto"/>
              <w:jc w:val="center"/>
              <w:rPr>
                <w:rFonts w:ascii="Arial" w:hAnsi="Arial" w:cs="Arial"/>
                <w:sz w:val="20"/>
              </w:rPr>
            </w:pPr>
          </w:p>
        </w:tc>
        <w:tc>
          <w:tcPr>
            <w:tcW w:w="6378" w:type="dxa"/>
            <w:gridSpan w:val="2"/>
            <w:shd w:val="clear" w:color="auto" w:fill="auto"/>
          </w:tcPr>
          <w:p w:rsidR="003E6321" w:rsidRDefault="003E6321" w:rsidP="003E6321">
            <w:pPr>
              <w:spacing w:before="120" w:after="120" w:line="240" w:lineRule="auto"/>
              <w:jc w:val="both"/>
              <w:rPr>
                <w:rFonts w:ascii="Arial" w:hAnsi="Arial" w:cs="Arial"/>
                <w:sz w:val="20"/>
              </w:rPr>
            </w:pPr>
            <w:r>
              <w:rPr>
                <w:rFonts w:ascii="Arial" w:hAnsi="Arial" w:cs="Arial"/>
                <w:sz w:val="20"/>
              </w:rPr>
              <w:t>a. sponsorings</w:t>
            </w:r>
            <w:r w:rsidRPr="009B2CDC">
              <w:rPr>
                <w:rFonts w:ascii="Arial" w:hAnsi="Arial" w:cs="Arial"/>
                <w:sz w:val="20"/>
              </w:rPr>
              <w:t xml:space="preserve"> à enregistrer d’un montant de 125 euros ou plus par </w:t>
            </w:r>
            <w:r>
              <w:rPr>
                <w:rFonts w:ascii="Arial" w:hAnsi="Arial" w:cs="Arial"/>
                <w:sz w:val="20"/>
              </w:rPr>
              <w:t>sponsor</w:t>
            </w:r>
            <w:r w:rsidRPr="009B2CDC">
              <w:rPr>
                <w:rFonts w:ascii="Arial" w:hAnsi="Arial" w:cs="Arial"/>
                <w:sz w:val="20"/>
              </w:rPr>
              <w:t>:</w:t>
            </w:r>
          </w:p>
        </w:tc>
        <w:tc>
          <w:tcPr>
            <w:tcW w:w="1560" w:type="dxa"/>
            <w:shd w:val="clear" w:color="auto" w:fill="auto"/>
          </w:tcPr>
          <w:p w:rsidR="003E6321" w:rsidRPr="009B2CDC" w:rsidRDefault="003E6321" w:rsidP="004677E8">
            <w:pPr>
              <w:spacing w:before="120" w:after="120" w:line="240" w:lineRule="auto"/>
              <w:rPr>
                <w:rFonts w:ascii="Arial" w:hAnsi="Arial" w:cs="Arial"/>
                <w:b/>
                <w:sz w:val="20"/>
              </w:rPr>
            </w:pPr>
          </w:p>
        </w:tc>
      </w:tr>
      <w:tr w:rsidR="003E6321" w:rsidRPr="009B2CDC" w:rsidTr="003F6901">
        <w:tc>
          <w:tcPr>
            <w:tcW w:w="1101" w:type="dxa"/>
            <w:shd w:val="clear" w:color="auto" w:fill="auto"/>
          </w:tcPr>
          <w:p w:rsidR="003E6321" w:rsidRDefault="003E6321" w:rsidP="007023A0">
            <w:pPr>
              <w:spacing w:before="120" w:after="120" w:line="240" w:lineRule="auto"/>
              <w:jc w:val="center"/>
              <w:rPr>
                <w:rFonts w:ascii="Arial" w:hAnsi="Arial" w:cs="Arial"/>
                <w:sz w:val="20"/>
              </w:rPr>
            </w:pPr>
          </w:p>
        </w:tc>
        <w:tc>
          <w:tcPr>
            <w:tcW w:w="6378" w:type="dxa"/>
            <w:gridSpan w:val="2"/>
            <w:shd w:val="clear" w:color="auto" w:fill="auto"/>
          </w:tcPr>
          <w:p w:rsidR="003E6321" w:rsidRDefault="003E6321" w:rsidP="00F946E7">
            <w:pPr>
              <w:spacing w:before="120" w:after="120" w:line="240" w:lineRule="auto"/>
              <w:jc w:val="both"/>
              <w:rPr>
                <w:rFonts w:ascii="Arial" w:hAnsi="Arial" w:cs="Arial"/>
                <w:sz w:val="20"/>
              </w:rPr>
            </w:pPr>
            <w:r>
              <w:rPr>
                <w:rFonts w:ascii="Arial" w:hAnsi="Arial" w:cs="Arial"/>
                <w:sz w:val="20"/>
              </w:rPr>
              <w:t>b. sponsorings</w:t>
            </w:r>
            <w:r w:rsidRPr="003E6321">
              <w:rPr>
                <w:rFonts w:ascii="Arial" w:hAnsi="Arial" w:cs="Arial"/>
                <w:sz w:val="20"/>
              </w:rPr>
              <w:t xml:space="preserve"> à ne pas enregistrer d’un montant de </w:t>
            </w:r>
            <w:r>
              <w:rPr>
                <w:rFonts w:ascii="Arial" w:hAnsi="Arial" w:cs="Arial"/>
                <w:sz w:val="20"/>
              </w:rPr>
              <w:t>moins de 125 euros par sponsor</w:t>
            </w:r>
            <w:r w:rsidRPr="003E6321">
              <w:rPr>
                <w:rFonts w:ascii="Arial" w:hAnsi="Arial" w:cs="Arial"/>
                <w:sz w:val="20"/>
              </w:rPr>
              <w:t>:</w:t>
            </w:r>
          </w:p>
        </w:tc>
        <w:tc>
          <w:tcPr>
            <w:tcW w:w="1560" w:type="dxa"/>
            <w:shd w:val="clear" w:color="auto" w:fill="auto"/>
          </w:tcPr>
          <w:p w:rsidR="003E6321" w:rsidRPr="009B2CDC" w:rsidRDefault="003E6321" w:rsidP="004677E8">
            <w:pPr>
              <w:spacing w:before="120" w:after="120" w:line="240" w:lineRule="auto"/>
              <w:rPr>
                <w:rFonts w:ascii="Arial" w:hAnsi="Arial" w:cs="Arial"/>
                <w:b/>
                <w:sz w:val="20"/>
              </w:rPr>
            </w:pPr>
          </w:p>
        </w:tc>
      </w:tr>
      <w:tr w:rsidR="008A5523" w:rsidRPr="009B2CDC" w:rsidTr="003F6901">
        <w:tc>
          <w:tcPr>
            <w:tcW w:w="1101" w:type="dxa"/>
            <w:shd w:val="clear" w:color="auto" w:fill="auto"/>
          </w:tcPr>
          <w:p w:rsidR="008A5523" w:rsidRPr="009B2CDC" w:rsidRDefault="008A5523" w:rsidP="007023A0">
            <w:pPr>
              <w:spacing w:before="120" w:after="120" w:line="240" w:lineRule="auto"/>
              <w:jc w:val="center"/>
              <w:rPr>
                <w:rFonts w:ascii="Arial" w:hAnsi="Arial" w:cs="Arial"/>
                <w:sz w:val="20"/>
              </w:rPr>
            </w:pPr>
            <w:r>
              <w:rPr>
                <w:rFonts w:ascii="Arial" w:hAnsi="Arial" w:cs="Arial"/>
                <w:sz w:val="20"/>
              </w:rPr>
              <w:t>9.</w:t>
            </w:r>
          </w:p>
        </w:tc>
        <w:tc>
          <w:tcPr>
            <w:tcW w:w="6378" w:type="dxa"/>
            <w:gridSpan w:val="2"/>
            <w:shd w:val="clear" w:color="auto" w:fill="auto"/>
          </w:tcPr>
          <w:p w:rsidR="008A5523" w:rsidRPr="009B2CDC" w:rsidRDefault="008A5523" w:rsidP="00F946E7">
            <w:pPr>
              <w:spacing w:before="120" w:after="120" w:line="240" w:lineRule="auto"/>
              <w:jc w:val="both"/>
              <w:rPr>
                <w:rFonts w:ascii="Arial" w:hAnsi="Arial" w:cs="Arial"/>
                <w:sz w:val="20"/>
              </w:rPr>
            </w:pPr>
            <w:r>
              <w:rPr>
                <w:rFonts w:ascii="Arial" w:hAnsi="Arial" w:cs="Arial"/>
                <w:sz w:val="20"/>
              </w:rPr>
              <w:t>Contre</w:t>
            </w:r>
            <w:r w:rsidR="00EA7FA8">
              <w:rPr>
                <w:rFonts w:ascii="Arial" w:hAnsi="Arial" w:cs="Arial"/>
                <w:sz w:val="20"/>
              </w:rPr>
              <w:t>-valeur de sponsoring</w:t>
            </w:r>
            <w:r w:rsidR="003E6321">
              <w:rPr>
                <w:rFonts w:ascii="Arial" w:hAnsi="Arial" w:cs="Arial"/>
                <w:sz w:val="20"/>
              </w:rPr>
              <w:t>s</w:t>
            </w:r>
            <w:r w:rsidR="00EA7FA8">
              <w:rPr>
                <w:rFonts w:ascii="Arial" w:hAnsi="Arial" w:cs="Arial"/>
                <w:sz w:val="20"/>
              </w:rPr>
              <w:t xml:space="preserve"> en produits en échange de publicité par des entreprises, des associations de fait et des personnes morales :</w:t>
            </w:r>
          </w:p>
        </w:tc>
        <w:tc>
          <w:tcPr>
            <w:tcW w:w="1560" w:type="dxa"/>
            <w:shd w:val="clear" w:color="auto" w:fill="auto"/>
          </w:tcPr>
          <w:p w:rsidR="008A5523" w:rsidRPr="009B2CDC" w:rsidRDefault="008A5523" w:rsidP="004677E8">
            <w:pPr>
              <w:spacing w:before="120" w:after="120" w:line="240" w:lineRule="auto"/>
              <w:rPr>
                <w:rFonts w:ascii="Arial" w:hAnsi="Arial" w:cs="Arial"/>
                <w:b/>
                <w:sz w:val="20"/>
              </w:rPr>
            </w:pPr>
          </w:p>
        </w:tc>
      </w:tr>
      <w:tr w:rsidR="003E6321" w:rsidRPr="009B2CDC" w:rsidTr="003F6901">
        <w:tc>
          <w:tcPr>
            <w:tcW w:w="1101" w:type="dxa"/>
            <w:shd w:val="clear" w:color="auto" w:fill="auto"/>
          </w:tcPr>
          <w:p w:rsidR="003E6321" w:rsidRDefault="003E6321" w:rsidP="007023A0">
            <w:pPr>
              <w:spacing w:before="120" w:after="120" w:line="240" w:lineRule="auto"/>
              <w:jc w:val="center"/>
              <w:rPr>
                <w:rFonts w:ascii="Arial" w:hAnsi="Arial" w:cs="Arial"/>
                <w:sz w:val="20"/>
              </w:rPr>
            </w:pPr>
          </w:p>
        </w:tc>
        <w:tc>
          <w:tcPr>
            <w:tcW w:w="6378" w:type="dxa"/>
            <w:gridSpan w:val="2"/>
            <w:shd w:val="clear" w:color="auto" w:fill="auto"/>
          </w:tcPr>
          <w:p w:rsidR="003E6321" w:rsidRDefault="003E6321" w:rsidP="00F946E7">
            <w:pPr>
              <w:spacing w:before="120" w:after="120" w:line="240" w:lineRule="auto"/>
              <w:jc w:val="both"/>
              <w:rPr>
                <w:rFonts w:ascii="Arial" w:hAnsi="Arial" w:cs="Arial"/>
                <w:sz w:val="20"/>
              </w:rPr>
            </w:pPr>
            <w:r w:rsidRPr="003E6321">
              <w:rPr>
                <w:rFonts w:ascii="Arial" w:hAnsi="Arial" w:cs="Arial"/>
                <w:sz w:val="20"/>
              </w:rPr>
              <w:t xml:space="preserve">a. contre-valeur à enregistrer d’un montant </w:t>
            </w:r>
            <w:r>
              <w:rPr>
                <w:rFonts w:ascii="Arial" w:hAnsi="Arial" w:cs="Arial"/>
                <w:sz w:val="20"/>
              </w:rPr>
              <w:t>de 125 euros ou plus par sponsor :</w:t>
            </w:r>
          </w:p>
        </w:tc>
        <w:tc>
          <w:tcPr>
            <w:tcW w:w="1560" w:type="dxa"/>
            <w:shd w:val="clear" w:color="auto" w:fill="auto"/>
          </w:tcPr>
          <w:p w:rsidR="003E6321" w:rsidRPr="009B2CDC" w:rsidRDefault="003E6321" w:rsidP="004677E8">
            <w:pPr>
              <w:spacing w:before="120" w:after="120" w:line="240" w:lineRule="auto"/>
              <w:rPr>
                <w:rFonts w:ascii="Arial" w:hAnsi="Arial" w:cs="Arial"/>
                <w:b/>
                <w:sz w:val="20"/>
              </w:rPr>
            </w:pPr>
          </w:p>
        </w:tc>
      </w:tr>
      <w:tr w:rsidR="003E6321" w:rsidRPr="009B2CDC" w:rsidTr="003F6901">
        <w:tc>
          <w:tcPr>
            <w:tcW w:w="1101" w:type="dxa"/>
            <w:shd w:val="clear" w:color="auto" w:fill="auto"/>
          </w:tcPr>
          <w:p w:rsidR="003E6321" w:rsidRDefault="003E6321" w:rsidP="007023A0">
            <w:pPr>
              <w:spacing w:before="120" w:after="120" w:line="240" w:lineRule="auto"/>
              <w:jc w:val="center"/>
              <w:rPr>
                <w:rFonts w:ascii="Arial" w:hAnsi="Arial" w:cs="Arial"/>
                <w:sz w:val="20"/>
              </w:rPr>
            </w:pPr>
          </w:p>
        </w:tc>
        <w:tc>
          <w:tcPr>
            <w:tcW w:w="6378" w:type="dxa"/>
            <w:gridSpan w:val="2"/>
            <w:shd w:val="clear" w:color="auto" w:fill="auto"/>
          </w:tcPr>
          <w:p w:rsidR="003E6321" w:rsidRDefault="003E6321" w:rsidP="00F946E7">
            <w:pPr>
              <w:spacing w:before="120" w:after="120" w:line="240" w:lineRule="auto"/>
              <w:jc w:val="both"/>
              <w:rPr>
                <w:rFonts w:ascii="Arial" w:hAnsi="Arial" w:cs="Arial"/>
                <w:sz w:val="20"/>
              </w:rPr>
            </w:pPr>
            <w:r w:rsidRPr="003E6321">
              <w:rPr>
                <w:rFonts w:ascii="Arial" w:hAnsi="Arial" w:cs="Arial"/>
                <w:sz w:val="20"/>
              </w:rPr>
              <w:t>b. contre-valeur à ne pas enregistrer d’un montant de</w:t>
            </w:r>
            <w:r>
              <w:rPr>
                <w:rFonts w:ascii="Arial" w:hAnsi="Arial" w:cs="Arial"/>
                <w:sz w:val="20"/>
              </w:rPr>
              <w:t xml:space="preserve"> moins de 125 euros par sponsor</w:t>
            </w:r>
            <w:r w:rsidRPr="003E6321">
              <w:rPr>
                <w:rFonts w:ascii="Arial" w:hAnsi="Arial" w:cs="Arial"/>
                <w:sz w:val="20"/>
              </w:rPr>
              <w:t xml:space="preserve"> :</w:t>
            </w:r>
          </w:p>
        </w:tc>
        <w:tc>
          <w:tcPr>
            <w:tcW w:w="1560" w:type="dxa"/>
            <w:shd w:val="clear" w:color="auto" w:fill="auto"/>
          </w:tcPr>
          <w:p w:rsidR="003E6321" w:rsidRPr="009B2CDC" w:rsidRDefault="003E6321" w:rsidP="004677E8">
            <w:pPr>
              <w:spacing w:before="120" w:after="120" w:line="240" w:lineRule="auto"/>
              <w:rPr>
                <w:rFonts w:ascii="Arial" w:hAnsi="Arial" w:cs="Arial"/>
                <w:b/>
                <w:sz w:val="20"/>
              </w:rPr>
            </w:pPr>
          </w:p>
        </w:tc>
      </w:tr>
      <w:tr w:rsidR="00EA7FA8" w:rsidRPr="009B2CDC" w:rsidTr="003F6901">
        <w:tc>
          <w:tcPr>
            <w:tcW w:w="1101" w:type="dxa"/>
            <w:shd w:val="clear" w:color="auto" w:fill="auto"/>
          </w:tcPr>
          <w:p w:rsidR="00EA7FA8" w:rsidRPr="009B2CDC" w:rsidRDefault="003E6321" w:rsidP="007023A0">
            <w:pPr>
              <w:spacing w:before="120" w:after="120" w:line="240" w:lineRule="auto"/>
              <w:jc w:val="center"/>
              <w:rPr>
                <w:rFonts w:ascii="Arial" w:hAnsi="Arial" w:cs="Arial"/>
                <w:sz w:val="20"/>
              </w:rPr>
            </w:pPr>
            <w:r>
              <w:rPr>
                <w:rFonts w:ascii="Arial" w:hAnsi="Arial" w:cs="Arial"/>
                <w:sz w:val="20"/>
              </w:rPr>
              <w:t>10</w:t>
            </w:r>
          </w:p>
        </w:tc>
        <w:tc>
          <w:tcPr>
            <w:tcW w:w="6378" w:type="dxa"/>
            <w:gridSpan w:val="2"/>
            <w:shd w:val="clear" w:color="auto" w:fill="auto"/>
          </w:tcPr>
          <w:p w:rsidR="00EA7FA8" w:rsidRPr="009B2CDC" w:rsidRDefault="00EA7FA8" w:rsidP="00F946E7">
            <w:pPr>
              <w:spacing w:before="120" w:after="120" w:line="240" w:lineRule="auto"/>
              <w:jc w:val="both"/>
              <w:rPr>
                <w:rFonts w:ascii="Arial" w:hAnsi="Arial" w:cs="Arial"/>
                <w:sz w:val="20"/>
              </w:rPr>
            </w:pPr>
            <w:r>
              <w:rPr>
                <w:rFonts w:ascii="Arial" w:hAnsi="Arial" w:cs="Arial"/>
                <w:sz w:val="20"/>
              </w:rPr>
              <w:t>Fonds provenant du patrimoine personnel d’un candidat qui ont été imputés sur le quota de dépenses autorisées du parti :</w:t>
            </w:r>
          </w:p>
        </w:tc>
        <w:tc>
          <w:tcPr>
            <w:tcW w:w="1560" w:type="dxa"/>
            <w:shd w:val="clear" w:color="auto" w:fill="auto"/>
          </w:tcPr>
          <w:p w:rsidR="00EA7FA8" w:rsidRPr="009B2CDC" w:rsidRDefault="00EA7FA8" w:rsidP="004677E8">
            <w:pPr>
              <w:spacing w:before="120" w:after="120" w:line="240" w:lineRule="auto"/>
              <w:rPr>
                <w:rFonts w:ascii="Arial" w:hAnsi="Arial" w:cs="Arial"/>
                <w:b/>
                <w:sz w:val="20"/>
              </w:rPr>
            </w:pPr>
          </w:p>
        </w:tc>
      </w:tr>
      <w:tr w:rsidR="00206B07" w:rsidRPr="009B2CDC" w:rsidTr="003F6901">
        <w:tc>
          <w:tcPr>
            <w:tcW w:w="1101" w:type="dxa"/>
            <w:shd w:val="clear" w:color="auto" w:fill="auto"/>
          </w:tcPr>
          <w:p w:rsidR="00206B07" w:rsidRPr="009B2CDC" w:rsidRDefault="003E6321" w:rsidP="007023A0">
            <w:pPr>
              <w:spacing w:before="120" w:after="120" w:line="240" w:lineRule="auto"/>
              <w:jc w:val="center"/>
              <w:rPr>
                <w:rFonts w:ascii="Arial" w:hAnsi="Arial" w:cs="Arial"/>
                <w:sz w:val="20"/>
              </w:rPr>
            </w:pPr>
            <w:r>
              <w:rPr>
                <w:rFonts w:ascii="Arial" w:hAnsi="Arial" w:cs="Arial"/>
                <w:sz w:val="20"/>
              </w:rPr>
              <w:t>11</w:t>
            </w:r>
          </w:p>
        </w:tc>
        <w:tc>
          <w:tcPr>
            <w:tcW w:w="6378" w:type="dxa"/>
            <w:gridSpan w:val="2"/>
            <w:shd w:val="clear" w:color="auto" w:fill="auto"/>
          </w:tcPr>
          <w:p w:rsidR="00206B07" w:rsidRPr="009B2CDC" w:rsidRDefault="00206B07" w:rsidP="00F946E7">
            <w:pPr>
              <w:spacing w:before="120" w:after="120" w:line="240" w:lineRule="auto"/>
              <w:jc w:val="both"/>
              <w:rPr>
                <w:rFonts w:ascii="Arial" w:hAnsi="Arial" w:cs="Arial"/>
                <w:b/>
                <w:sz w:val="20"/>
              </w:rPr>
            </w:pPr>
            <w:r w:rsidRPr="009B2CDC">
              <w:rPr>
                <w:rFonts w:ascii="Arial" w:hAnsi="Arial" w:cs="Arial"/>
                <w:sz w:val="20"/>
              </w:rPr>
              <w:t>Divers (à préciser</w:t>
            </w:r>
            <w:r w:rsidR="00E11A8C">
              <w:rPr>
                <w:rFonts w:ascii="Arial" w:hAnsi="Arial" w:cs="Arial"/>
                <w:sz w:val="20"/>
              </w:rPr>
              <w:t xml:space="preserve"> </w:t>
            </w:r>
            <w:r w:rsidR="00E11A8C">
              <w:rPr>
                <w:rStyle w:val="FootnoteReference"/>
                <w:rFonts w:ascii="Arial" w:hAnsi="Arial" w:cs="Arial"/>
                <w:sz w:val="20"/>
              </w:rPr>
              <w:footnoteReference w:id="11"/>
            </w:r>
            <w:r w:rsidR="00F946E7">
              <w:rPr>
                <w:rFonts w:ascii="Arial" w:hAnsi="Arial" w:cs="Arial"/>
                <w:sz w:val="20"/>
              </w:rPr>
              <w:t xml:space="preserve">) </w:t>
            </w:r>
            <w:r w:rsidRPr="009B2CDC">
              <w:rPr>
                <w:rFonts w:ascii="Arial" w:hAnsi="Arial" w:cs="Arial"/>
                <w:sz w:val="20"/>
              </w:rPr>
              <w:t>:</w:t>
            </w:r>
            <w:r w:rsidRPr="009B2CDC">
              <w:rPr>
                <w:rFonts w:ascii="Arial" w:hAnsi="Arial" w:cs="Arial"/>
                <w:sz w:val="20"/>
              </w:rPr>
              <w:tab/>
            </w:r>
          </w:p>
        </w:tc>
        <w:tc>
          <w:tcPr>
            <w:tcW w:w="1560" w:type="dxa"/>
            <w:shd w:val="clear" w:color="auto" w:fill="auto"/>
          </w:tcPr>
          <w:p w:rsidR="00206B07" w:rsidRPr="009B2CDC" w:rsidRDefault="00206B07" w:rsidP="004677E8">
            <w:pPr>
              <w:spacing w:before="120" w:after="120" w:line="240" w:lineRule="auto"/>
              <w:rPr>
                <w:rFonts w:ascii="Arial" w:hAnsi="Arial" w:cs="Arial"/>
                <w:b/>
                <w:sz w:val="20"/>
              </w:rPr>
            </w:pPr>
          </w:p>
        </w:tc>
      </w:tr>
      <w:tr w:rsidR="002C204F" w:rsidRPr="009B2CDC" w:rsidTr="003F6901">
        <w:tc>
          <w:tcPr>
            <w:tcW w:w="1101" w:type="dxa"/>
            <w:tcBorders>
              <w:top w:val="nil"/>
              <w:left w:val="nil"/>
              <w:bottom w:val="nil"/>
              <w:right w:val="nil"/>
            </w:tcBorders>
            <w:shd w:val="clear" w:color="auto" w:fill="auto"/>
          </w:tcPr>
          <w:p w:rsidR="002C204F" w:rsidRPr="009B2CDC" w:rsidRDefault="002C204F" w:rsidP="004677E8">
            <w:pPr>
              <w:spacing w:before="120" w:after="120" w:line="240" w:lineRule="auto"/>
              <w:rPr>
                <w:rFonts w:ascii="Arial" w:hAnsi="Arial" w:cs="Arial"/>
                <w:b/>
                <w:sz w:val="20"/>
              </w:rPr>
            </w:pPr>
          </w:p>
        </w:tc>
        <w:tc>
          <w:tcPr>
            <w:tcW w:w="3163" w:type="dxa"/>
            <w:tcBorders>
              <w:top w:val="nil"/>
              <w:left w:val="nil"/>
              <w:bottom w:val="nil"/>
              <w:right w:val="single" w:sz="4" w:space="0" w:color="auto"/>
            </w:tcBorders>
            <w:shd w:val="clear" w:color="auto" w:fill="auto"/>
          </w:tcPr>
          <w:p w:rsidR="002C204F" w:rsidRPr="009B2CDC" w:rsidRDefault="002C204F" w:rsidP="004677E8">
            <w:pPr>
              <w:spacing w:before="120" w:after="120" w:line="240" w:lineRule="auto"/>
              <w:rPr>
                <w:rFonts w:ascii="Arial" w:hAnsi="Arial" w:cs="Arial"/>
                <w:b/>
                <w:sz w:val="20"/>
              </w:rPr>
            </w:pPr>
          </w:p>
        </w:tc>
        <w:tc>
          <w:tcPr>
            <w:tcW w:w="3215" w:type="dxa"/>
            <w:tcBorders>
              <w:left w:val="single" w:sz="4" w:space="0" w:color="auto"/>
            </w:tcBorders>
            <w:shd w:val="clear" w:color="auto" w:fill="auto"/>
          </w:tcPr>
          <w:p w:rsidR="002C204F" w:rsidRPr="009B2CDC" w:rsidRDefault="00206B07" w:rsidP="004677E8">
            <w:pPr>
              <w:spacing w:before="120" w:after="120" w:line="240" w:lineRule="auto"/>
              <w:rPr>
                <w:rFonts w:ascii="Arial" w:hAnsi="Arial" w:cs="Arial"/>
                <w:b/>
                <w:sz w:val="20"/>
              </w:rPr>
            </w:pPr>
            <w:r w:rsidRPr="009B2CDC">
              <w:rPr>
                <w:rFonts w:ascii="Arial" w:hAnsi="Arial" w:cs="Arial"/>
                <w:b/>
                <w:sz w:val="20"/>
              </w:rPr>
              <w:t>MONTANT TOTAL</w:t>
            </w:r>
            <w:r w:rsidR="00F05A85">
              <w:rPr>
                <w:rFonts w:ascii="Arial" w:hAnsi="Arial" w:cs="Arial"/>
                <w:b/>
                <w:sz w:val="20"/>
              </w:rPr>
              <w:t> :</w:t>
            </w:r>
            <w:r w:rsidRPr="009B2CDC">
              <w:rPr>
                <w:rFonts w:ascii="Arial" w:hAnsi="Arial" w:cs="Arial"/>
                <w:b/>
                <w:sz w:val="20"/>
              </w:rPr>
              <w:tab/>
            </w:r>
          </w:p>
        </w:tc>
        <w:tc>
          <w:tcPr>
            <w:tcW w:w="1560" w:type="dxa"/>
            <w:shd w:val="clear" w:color="auto" w:fill="auto"/>
          </w:tcPr>
          <w:p w:rsidR="002C204F" w:rsidRPr="009B2CDC" w:rsidRDefault="002C204F" w:rsidP="004677E8">
            <w:pPr>
              <w:spacing w:before="120" w:after="120" w:line="240" w:lineRule="auto"/>
              <w:rPr>
                <w:rFonts w:ascii="Arial" w:hAnsi="Arial" w:cs="Arial"/>
                <w:b/>
                <w:sz w:val="20"/>
              </w:rPr>
            </w:pPr>
          </w:p>
        </w:tc>
      </w:tr>
    </w:tbl>
    <w:p w:rsidR="000B514E" w:rsidRPr="004B7E22" w:rsidRDefault="000B514E" w:rsidP="00A10A49">
      <w:pPr>
        <w:tabs>
          <w:tab w:val="center" w:pos="284"/>
        </w:tabs>
        <w:ind w:left="284" w:hanging="284"/>
        <w:rPr>
          <w:rFonts w:ascii="Arial" w:hAnsi="Arial" w:cs="Arial"/>
          <w:b/>
          <w:sz w:val="20"/>
        </w:rPr>
      </w:pPr>
      <w:r w:rsidRPr="00067FC5">
        <w:rPr>
          <w:rFonts w:ascii="Arial" w:hAnsi="Arial" w:cs="Arial"/>
        </w:rPr>
        <w:br w:type="page"/>
      </w:r>
      <w:r w:rsidRPr="004B7E22">
        <w:rPr>
          <w:rFonts w:ascii="Arial" w:hAnsi="Arial" w:cs="Arial"/>
          <w:b/>
          <w:sz w:val="20"/>
          <w:lang w:val="fr-BE"/>
        </w:rPr>
        <w:lastRenderedPageBreak/>
        <w:t>C. DIVERS</w:t>
      </w:r>
    </w:p>
    <w:p w:rsidR="000B514E" w:rsidRPr="004B7E22" w:rsidRDefault="000B514E" w:rsidP="00D13305">
      <w:pPr>
        <w:spacing w:before="120" w:after="120" w:line="240" w:lineRule="auto"/>
        <w:rPr>
          <w:rFonts w:ascii="Arial" w:hAnsi="Arial" w:cs="Arial"/>
          <w:b/>
          <w:sz w:val="20"/>
        </w:rPr>
      </w:pPr>
      <w:r w:rsidRPr="004B7E22">
        <w:rPr>
          <w:rFonts w:ascii="Arial" w:hAnsi="Arial" w:cs="Arial"/>
          <w:b/>
          <w:sz w:val="20"/>
        </w:rPr>
        <w:t xml:space="preserve">1. </w:t>
      </w:r>
      <w:r w:rsidRPr="004B7E22">
        <w:rPr>
          <w:rFonts w:ascii="Arial" w:hAnsi="Arial" w:cs="Arial"/>
          <w:b/>
          <w:sz w:val="20"/>
          <w:lang w:val="fr-BE"/>
        </w:rPr>
        <w:t>Figure de proue</w:t>
      </w:r>
    </w:p>
    <w:p w:rsidR="000B514E" w:rsidRPr="004B7E22" w:rsidRDefault="000B514E" w:rsidP="00D13305">
      <w:pPr>
        <w:spacing w:before="120" w:after="120" w:line="240" w:lineRule="auto"/>
        <w:jc w:val="both"/>
        <w:rPr>
          <w:rFonts w:ascii="Arial" w:hAnsi="Arial" w:cs="Arial"/>
          <w:sz w:val="20"/>
        </w:rPr>
      </w:pPr>
      <w:r w:rsidRPr="004B7E22">
        <w:rPr>
          <w:rFonts w:ascii="Arial" w:hAnsi="Arial" w:cs="Arial"/>
          <w:sz w:val="20"/>
        </w:rPr>
        <w:t>Les figures de proue qui ont été désignées par le parti conformément à l’article 2, § 1</w:t>
      </w:r>
      <w:r w:rsidRPr="004B7E22">
        <w:rPr>
          <w:rFonts w:ascii="Arial" w:hAnsi="Arial" w:cs="Arial"/>
          <w:sz w:val="20"/>
          <w:vertAlign w:val="superscript"/>
        </w:rPr>
        <w:t>er</w:t>
      </w:r>
      <w:r w:rsidRPr="004B7E22">
        <w:rPr>
          <w:rFonts w:ascii="Arial" w:hAnsi="Arial" w:cs="Arial"/>
          <w:sz w:val="20"/>
        </w:rPr>
        <w:t xml:space="preserve">, dernier alinéa, des lois précitées </w:t>
      </w:r>
      <w:r w:rsidR="00BA4221" w:rsidRPr="00BA4221">
        <w:rPr>
          <w:rFonts w:ascii="Arial" w:hAnsi="Arial" w:cs="Arial"/>
          <w:sz w:val="20"/>
        </w:rPr>
        <w:t>du 4 juillet 1989</w:t>
      </w:r>
      <w:r w:rsidR="00BA4221">
        <w:rPr>
          <w:rFonts w:ascii="Arial" w:hAnsi="Arial" w:cs="Arial"/>
          <w:sz w:val="20"/>
        </w:rPr>
        <w:t xml:space="preserve"> et </w:t>
      </w:r>
      <w:r w:rsidRPr="004B7E22">
        <w:rPr>
          <w:rFonts w:ascii="Arial" w:hAnsi="Arial" w:cs="Arial"/>
          <w:sz w:val="20"/>
        </w:rPr>
        <w:t>du 19 mai 1994, sont les suivantes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3"/>
        <w:gridCol w:w="2410"/>
        <w:gridCol w:w="1719"/>
      </w:tblGrid>
      <w:tr w:rsidR="000B514E" w:rsidRPr="004B7E22" w:rsidTr="0015148F">
        <w:tc>
          <w:tcPr>
            <w:tcW w:w="2480" w:type="dxa"/>
          </w:tcPr>
          <w:p w:rsidR="000B514E" w:rsidRPr="004B7E22" w:rsidRDefault="000B514E" w:rsidP="0049470B">
            <w:pPr>
              <w:spacing w:before="120" w:after="120" w:line="240" w:lineRule="auto"/>
              <w:jc w:val="center"/>
              <w:rPr>
                <w:rFonts w:ascii="Arial" w:hAnsi="Arial" w:cs="Arial"/>
                <w:b/>
                <w:sz w:val="20"/>
                <w:lang w:val="nl-NL"/>
              </w:rPr>
            </w:pPr>
            <w:r w:rsidRPr="004B7E22">
              <w:rPr>
                <w:rFonts w:ascii="Arial" w:hAnsi="Arial" w:cs="Arial"/>
                <w:b/>
                <w:sz w:val="20"/>
                <w:lang w:val="nl-NL"/>
              </w:rPr>
              <w:t>Candidat (nom et prénoms)</w:t>
            </w:r>
          </w:p>
        </w:tc>
        <w:tc>
          <w:tcPr>
            <w:tcW w:w="1843" w:type="dxa"/>
          </w:tcPr>
          <w:p w:rsidR="000B514E" w:rsidRPr="004B7E22" w:rsidRDefault="000B514E" w:rsidP="0049470B">
            <w:pPr>
              <w:spacing w:before="120" w:after="120" w:line="240" w:lineRule="auto"/>
              <w:jc w:val="center"/>
              <w:rPr>
                <w:rFonts w:ascii="Arial" w:hAnsi="Arial" w:cs="Arial"/>
                <w:b/>
                <w:sz w:val="20"/>
                <w:lang w:val="nl-NL"/>
              </w:rPr>
            </w:pPr>
            <w:r w:rsidRPr="004B7E22">
              <w:rPr>
                <w:rFonts w:ascii="Arial" w:hAnsi="Arial" w:cs="Arial"/>
                <w:b/>
                <w:sz w:val="20"/>
                <w:lang w:val="nl-NL"/>
              </w:rPr>
              <w:t>Election</w:t>
            </w:r>
          </w:p>
        </w:tc>
        <w:tc>
          <w:tcPr>
            <w:tcW w:w="2410" w:type="dxa"/>
          </w:tcPr>
          <w:p w:rsidR="000B514E" w:rsidRPr="004B7E22" w:rsidRDefault="0049470B" w:rsidP="0049470B">
            <w:pPr>
              <w:spacing w:before="120" w:after="120" w:line="240" w:lineRule="auto"/>
              <w:jc w:val="center"/>
              <w:rPr>
                <w:rFonts w:ascii="Arial" w:hAnsi="Arial" w:cs="Arial"/>
                <w:b/>
                <w:sz w:val="20"/>
              </w:rPr>
            </w:pPr>
            <w:r w:rsidRPr="004B7E22">
              <w:rPr>
                <w:rFonts w:ascii="Arial" w:hAnsi="Arial" w:cs="Arial"/>
                <w:b/>
                <w:sz w:val="20"/>
              </w:rPr>
              <w:t>C</w:t>
            </w:r>
            <w:r w:rsidR="000B514E" w:rsidRPr="004B7E22">
              <w:rPr>
                <w:rFonts w:ascii="Arial" w:hAnsi="Arial" w:cs="Arial"/>
                <w:b/>
                <w:sz w:val="20"/>
              </w:rPr>
              <w:t>irconscription électorale ou collège électoral</w:t>
            </w:r>
          </w:p>
        </w:tc>
        <w:tc>
          <w:tcPr>
            <w:tcW w:w="1719" w:type="dxa"/>
          </w:tcPr>
          <w:p w:rsidR="000B514E" w:rsidRPr="004B7E22" w:rsidRDefault="000B514E" w:rsidP="0049470B">
            <w:pPr>
              <w:spacing w:before="120" w:after="120" w:line="240" w:lineRule="auto"/>
              <w:jc w:val="center"/>
              <w:rPr>
                <w:rFonts w:ascii="Arial" w:hAnsi="Arial" w:cs="Arial"/>
                <w:b/>
                <w:sz w:val="20"/>
                <w:lang w:val="nl-NL"/>
              </w:rPr>
            </w:pPr>
            <w:r w:rsidRPr="004B7E22">
              <w:rPr>
                <w:rFonts w:ascii="Arial" w:hAnsi="Arial" w:cs="Arial"/>
                <w:b/>
                <w:sz w:val="20"/>
                <w:lang w:val="nl-NL"/>
              </w:rPr>
              <w:t>Montant</w:t>
            </w:r>
          </w:p>
        </w:tc>
      </w:tr>
      <w:tr w:rsidR="000B514E" w:rsidRPr="004B7E22" w:rsidTr="00BA4221">
        <w:trPr>
          <w:trHeight w:val="750"/>
        </w:trPr>
        <w:tc>
          <w:tcPr>
            <w:tcW w:w="2480" w:type="dxa"/>
          </w:tcPr>
          <w:p w:rsidR="000B514E" w:rsidRPr="004B7E22" w:rsidRDefault="000B514E">
            <w:pPr>
              <w:rPr>
                <w:rFonts w:ascii="Arial" w:hAnsi="Arial" w:cs="Arial"/>
                <w:sz w:val="20"/>
                <w:lang w:val="nl-NL"/>
              </w:rPr>
            </w:pPr>
            <w:r w:rsidRPr="004B7E22">
              <w:rPr>
                <w:rFonts w:ascii="Arial" w:hAnsi="Arial" w:cs="Arial"/>
                <w:sz w:val="20"/>
                <w:lang w:val="nl-NL"/>
              </w:rPr>
              <w:br/>
            </w:r>
          </w:p>
        </w:tc>
        <w:tc>
          <w:tcPr>
            <w:tcW w:w="1843" w:type="dxa"/>
          </w:tcPr>
          <w:p w:rsidR="000B514E" w:rsidRPr="004B7E22" w:rsidRDefault="000B514E">
            <w:pPr>
              <w:rPr>
                <w:rFonts w:ascii="Arial" w:hAnsi="Arial" w:cs="Arial"/>
                <w:sz w:val="20"/>
                <w:lang w:val="nl-NL"/>
              </w:rPr>
            </w:pPr>
          </w:p>
        </w:tc>
        <w:tc>
          <w:tcPr>
            <w:tcW w:w="2410" w:type="dxa"/>
          </w:tcPr>
          <w:p w:rsidR="000B514E" w:rsidRPr="004B7E22" w:rsidRDefault="000B514E">
            <w:pPr>
              <w:rPr>
                <w:rFonts w:ascii="Arial" w:hAnsi="Arial" w:cs="Arial"/>
                <w:sz w:val="20"/>
                <w:lang w:val="nl-NL"/>
              </w:rPr>
            </w:pPr>
          </w:p>
        </w:tc>
        <w:tc>
          <w:tcPr>
            <w:tcW w:w="1719" w:type="dxa"/>
          </w:tcPr>
          <w:p w:rsidR="000B514E" w:rsidRPr="004B7E22" w:rsidRDefault="000B514E">
            <w:pPr>
              <w:rPr>
                <w:rFonts w:ascii="Arial" w:hAnsi="Arial" w:cs="Arial"/>
                <w:sz w:val="20"/>
                <w:lang w:val="nl-NL"/>
              </w:rPr>
            </w:pPr>
          </w:p>
        </w:tc>
      </w:tr>
      <w:tr w:rsidR="00BA4221" w:rsidRPr="004B7E22" w:rsidTr="00BA4221">
        <w:trPr>
          <w:trHeight w:val="807"/>
        </w:trPr>
        <w:tc>
          <w:tcPr>
            <w:tcW w:w="2480" w:type="dxa"/>
          </w:tcPr>
          <w:p w:rsidR="00BA4221" w:rsidRDefault="00BA4221">
            <w:pPr>
              <w:rPr>
                <w:rFonts w:ascii="Arial" w:hAnsi="Arial" w:cs="Arial"/>
                <w:sz w:val="20"/>
                <w:lang w:val="nl-NL"/>
              </w:rPr>
            </w:pPr>
          </w:p>
          <w:p w:rsidR="0035253A" w:rsidRPr="004B7E22" w:rsidRDefault="0035253A">
            <w:pPr>
              <w:rPr>
                <w:rFonts w:ascii="Arial" w:hAnsi="Arial" w:cs="Arial"/>
                <w:sz w:val="20"/>
                <w:lang w:val="nl-NL"/>
              </w:rPr>
            </w:pPr>
          </w:p>
        </w:tc>
        <w:tc>
          <w:tcPr>
            <w:tcW w:w="1843" w:type="dxa"/>
          </w:tcPr>
          <w:p w:rsidR="00BA4221" w:rsidRPr="004B7E22" w:rsidRDefault="00BA4221">
            <w:pPr>
              <w:rPr>
                <w:rFonts w:ascii="Arial" w:hAnsi="Arial" w:cs="Arial"/>
                <w:sz w:val="20"/>
                <w:lang w:val="nl-NL"/>
              </w:rPr>
            </w:pPr>
          </w:p>
        </w:tc>
        <w:tc>
          <w:tcPr>
            <w:tcW w:w="2410" w:type="dxa"/>
          </w:tcPr>
          <w:p w:rsidR="00BA4221" w:rsidRPr="004B7E22" w:rsidRDefault="00BA4221">
            <w:pPr>
              <w:rPr>
                <w:rFonts w:ascii="Arial" w:hAnsi="Arial" w:cs="Arial"/>
                <w:sz w:val="20"/>
                <w:lang w:val="nl-NL"/>
              </w:rPr>
            </w:pPr>
          </w:p>
        </w:tc>
        <w:tc>
          <w:tcPr>
            <w:tcW w:w="1719" w:type="dxa"/>
          </w:tcPr>
          <w:p w:rsidR="00BA4221" w:rsidRPr="004B7E22" w:rsidRDefault="00BA4221">
            <w:pPr>
              <w:rPr>
                <w:rFonts w:ascii="Arial" w:hAnsi="Arial" w:cs="Arial"/>
                <w:sz w:val="20"/>
                <w:lang w:val="nl-NL"/>
              </w:rPr>
            </w:pPr>
          </w:p>
        </w:tc>
      </w:tr>
    </w:tbl>
    <w:p w:rsidR="000B514E" w:rsidRPr="004B7E22" w:rsidRDefault="000B514E">
      <w:pPr>
        <w:rPr>
          <w:rFonts w:ascii="Arial" w:hAnsi="Arial" w:cs="Arial"/>
          <w:sz w:val="20"/>
          <w:lang w:val="nl-NL"/>
        </w:rPr>
      </w:pPr>
    </w:p>
    <w:p w:rsidR="000B514E" w:rsidRPr="004B7E22" w:rsidRDefault="00A10A49" w:rsidP="00A10A49">
      <w:pPr>
        <w:spacing w:before="120" w:after="120" w:line="240" w:lineRule="auto"/>
        <w:ind w:left="284" w:hanging="284"/>
        <w:jc w:val="both"/>
        <w:rPr>
          <w:rFonts w:ascii="Arial" w:hAnsi="Arial" w:cs="Arial"/>
          <w:b/>
          <w:sz w:val="20"/>
        </w:rPr>
      </w:pPr>
      <w:r>
        <w:rPr>
          <w:rFonts w:ascii="Arial" w:hAnsi="Arial" w:cs="Arial"/>
          <w:b/>
          <w:sz w:val="20"/>
        </w:rPr>
        <w:t>2.</w:t>
      </w:r>
      <w:r>
        <w:rPr>
          <w:rFonts w:ascii="Arial" w:hAnsi="Arial" w:cs="Arial"/>
          <w:b/>
          <w:sz w:val="20"/>
        </w:rPr>
        <w:tab/>
      </w:r>
      <w:r w:rsidR="000B514E" w:rsidRPr="004B7E22">
        <w:rPr>
          <w:rFonts w:ascii="Arial" w:hAnsi="Arial" w:cs="Arial"/>
          <w:b/>
          <w:sz w:val="20"/>
          <w:lang w:val="fr-BE"/>
        </w:rPr>
        <w:t>Soutien de la campagne électorale individuelle par le parti (la règle dite des 25 pour cent – 10 pour cent)</w:t>
      </w:r>
    </w:p>
    <w:p w:rsidR="000B514E" w:rsidRPr="004B7E22" w:rsidRDefault="000B514E" w:rsidP="00D13305">
      <w:pPr>
        <w:spacing w:line="240" w:lineRule="auto"/>
        <w:jc w:val="both"/>
        <w:rPr>
          <w:rFonts w:ascii="Arial" w:hAnsi="Arial" w:cs="Arial"/>
          <w:sz w:val="20"/>
        </w:rPr>
      </w:pPr>
      <w:r w:rsidRPr="004B7E22">
        <w:rPr>
          <w:rFonts w:ascii="Arial" w:hAnsi="Arial" w:cs="Arial"/>
          <w:sz w:val="20"/>
          <w:lang w:val="fr-BE"/>
        </w:rPr>
        <w:t>Conformément à l’article 2, § 1</w:t>
      </w:r>
      <w:r w:rsidRPr="00F771B2">
        <w:rPr>
          <w:rFonts w:ascii="Arial" w:hAnsi="Arial" w:cs="Arial"/>
          <w:sz w:val="20"/>
          <w:vertAlign w:val="superscript"/>
          <w:lang w:val="fr-BE"/>
        </w:rPr>
        <w:t>er</w:t>
      </w:r>
      <w:r w:rsidRPr="004B7E22">
        <w:rPr>
          <w:rFonts w:ascii="Arial" w:hAnsi="Arial" w:cs="Arial"/>
          <w:sz w:val="20"/>
          <w:lang w:val="fr-BE"/>
        </w:rPr>
        <w:t xml:space="preserve">, </w:t>
      </w:r>
      <w:r w:rsidR="00124971" w:rsidRPr="00124971">
        <w:rPr>
          <w:rFonts w:ascii="Arial" w:hAnsi="Arial" w:cs="Arial"/>
          <w:sz w:val="20"/>
          <w:lang w:val="fr-BE"/>
        </w:rPr>
        <w:t>avant-dernier alinéa</w:t>
      </w:r>
      <w:r w:rsidRPr="004B7E22">
        <w:rPr>
          <w:rFonts w:ascii="Arial" w:hAnsi="Arial" w:cs="Arial"/>
          <w:sz w:val="20"/>
          <w:lang w:val="fr-BE"/>
        </w:rPr>
        <w:t xml:space="preserve">, des </w:t>
      </w:r>
      <w:r w:rsidR="00BA4221" w:rsidRPr="00BA4221">
        <w:rPr>
          <w:rFonts w:ascii="Arial" w:hAnsi="Arial" w:cs="Arial"/>
          <w:sz w:val="20"/>
          <w:lang w:val="fr-BE"/>
        </w:rPr>
        <w:t>lois précitées du 4 juillet 1989 et du 19 mai 1994</w:t>
      </w:r>
      <w:r w:rsidRPr="004B7E22">
        <w:rPr>
          <w:rFonts w:ascii="Arial" w:hAnsi="Arial" w:cs="Arial"/>
          <w:sz w:val="20"/>
          <w:lang w:val="fr-BE"/>
        </w:rPr>
        <w:t>, le parti peut transférer à ses candidats 25 pour cent du montant maximum qui vaut pour lui et qu’il peut consacrer aux dépenses électorales.</w:t>
      </w:r>
      <w:r w:rsidRPr="004B7E22">
        <w:rPr>
          <w:rFonts w:ascii="Arial" w:hAnsi="Arial" w:cs="Arial"/>
          <w:sz w:val="20"/>
        </w:rPr>
        <w:t xml:space="preserve"> </w:t>
      </w:r>
      <w:r w:rsidRPr="004B7E22">
        <w:rPr>
          <w:rFonts w:ascii="Arial" w:hAnsi="Arial" w:cs="Arial"/>
          <w:sz w:val="20"/>
          <w:lang w:val="fr-BE"/>
        </w:rPr>
        <w:t>Sur ces 25 pour cent, un parti ne peut attribuer que 10 pour cent maximum à un candidat.</w:t>
      </w:r>
      <w:r w:rsidRPr="004B7E22">
        <w:rPr>
          <w:rFonts w:ascii="Arial" w:hAnsi="Arial" w:cs="Arial"/>
          <w:sz w:val="20"/>
        </w:rPr>
        <w:t xml:space="preserve"> </w:t>
      </w:r>
      <w:r w:rsidRPr="004B7E22">
        <w:rPr>
          <w:rFonts w:ascii="Arial" w:hAnsi="Arial" w:cs="Arial"/>
          <w:sz w:val="20"/>
          <w:lang w:val="fr-BE"/>
        </w:rPr>
        <w:t>Ce dernier peut affecter ce montant, comme bon lui semble, à sa campagne électorale individuelle.</w:t>
      </w:r>
      <w:r w:rsidRPr="004B7E22">
        <w:rPr>
          <w:rFonts w:ascii="Arial" w:hAnsi="Arial" w:cs="Arial"/>
          <w:sz w:val="20"/>
        </w:rPr>
        <w:t xml:space="preserve"> </w:t>
      </w:r>
      <w:r w:rsidRPr="004B7E22">
        <w:rPr>
          <w:rFonts w:ascii="Arial" w:hAnsi="Arial" w:cs="Arial"/>
          <w:sz w:val="20"/>
          <w:lang w:val="fr-BE"/>
        </w:rPr>
        <w:t>Le candidat ne doit pas mentionner ce montant dans sa propre déclaration de dépenses électorales.</w:t>
      </w:r>
      <w:r w:rsidRPr="004B7E22">
        <w:rPr>
          <w:rFonts w:ascii="Arial" w:hAnsi="Arial" w:cs="Arial"/>
          <w:sz w:val="20"/>
        </w:rPr>
        <w:t xml:space="preserve"> </w:t>
      </w:r>
      <w:r w:rsidRPr="004B7E22">
        <w:rPr>
          <w:rFonts w:ascii="Arial" w:hAnsi="Arial" w:cs="Arial"/>
          <w:sz w:val="20"/>
          <w:lang w:val="fr-BE"/>
        </w:rPr>
        <w:t>C’est au parti qu’il appartient de le faire.</w:t>
      </w:r>
      <w:r w:rsidRPr="004B7E22">
        <w:rPr>
          <w:rFonts w:ascii="Arial" w:hAnsi="Arial" w:cs="Arial"/>
          <w:sz w:val="20"/>
        </w:rPr>
        <w:t xml:space="preserve"> </w:t>
      </w:r>
      <w:r w:rsidRPr="004B7E22">
        <w:rPr>
          <w:rFonts w:ascii="Arial" w:hAnsi="Arial" w:cs="Arial"/>
          <w:sz w:val="20"/>
          <w:lang w:val="fr-BE"/>
        </w:rPr>
        <w:t>Toutefois, le candidat</w:t>
      </w:r>
      <w:r w:rsidRPr="00B144EA">
        <w:rPr>
          <w:rFonts w:ascii="Arial" w:hAnsi="Arial" w:cs="Arial"/>
          <w:sz w:val="20"/>
          <w:lang w:val="fr-BE"/>
        </w:rPr>
        <w:t xml:space="preserve"> </w:t>
      </w:r>
      <w:r w:rsidRPr="004B7E22">
        <w:rPr>
          <w:rFonts w:ascii="Arial" w:hAnsi="Arial" w:cs="Arial"/>
          <w:sz w:val="20"/>
          <w:lang w:val="fr-BE"/>
        </w:rPr>
        <w:t>concerné est tenu de mentionner, pour mémoire, les dépenses en question dans sa déclaration.</w:t>
      </w:r>
      <w:r w:rsidRPr="004B7E22">
        <w:rPr>
          <w:rFonts w:ascii="Arial" w:hAnsi="Arial" w:cs="Arial"/>
          <w:sz w:val="20"/>
        </w:rPr>
        <w:t xml:space="preserve"> </w:t>
      </w:r>
    </w:p>
    <w:p w:rsidR="005C5CDB" w:rsidRPr="004B7E22" w:rsidRDefault="005C5CDB" w:rsidP="00D13305">
      <w:pPr>
        <w:spacing w:line="240" w:lineRule="auto"/>
        <w:jc w:val="both"/>
        <w:rPr>
          <w:rFonts w:ascii="Arial" w:hAnsi="Arial" w:cs="Arial"/>
          <w:sz w:val="20"/>
        </w:rPr>
      </w:pPr>
    </w:p>
    <w:p w:rsidR="000B514E" w:rsidRPr="004B7E22" w:rsidRDefault="000B514E" w:rsidP="00D13305">
      <w:pPr>
        <w:pStyle w:val="BodyTextIndent"/>
        <w:numPr>
          <w:ilvl w:val="12"/>
          <w:numId w:val="0"/>
        </w:numPr>
        <w:tabs>
          <w:tab w:val="left" w:pos="284"/>
        </w:tabs>
        <w:rPr>
          <w:rFonts w:ascii="Arial" w:hAnsi="Arial" w:cs="Arial"/>
          <w:sz w:val="20"/>
          <w:lang w:val="fr-FR"/>
        </w:rPr>
      </w:pPr>
      <w:r w:rsidRPr="004B7E22">
        <w:rPr>
          <w:rFonts w:ascii="Arial" w:hAnsi="Arial" w:cs="Arial"/>
          <w:sz w:val="20"/>
          <w:lang w:val="fr-BE"/>
        </w:rPr>
        <w:t>Le parti a octroyé aux candidats suivants dans les limites fixées par l’article 2, § 1</w:t>
      </w:r>
      <w:r w:rsidRPr="004B7E22">
        <w:rPr>
          <w:rFonts w:ascii="Arial" w:hAnsi="Arial" w:cs="Arial"/>
          <w:sz w:val="20"/>
          <w:vertAlign w:val="superscript"/>
          <w:lang w:val="fr-BE"/>
        </w:rPr>
        <w:t>er</w:t>
      </w:r>
      <w:r w:rsidRPr="004B7E22">
        <w:rPr>
          <w:rFonts w:ascii="Arial" w:hAnsi="Arial" w:cs="Arial"/>
          <w:sz w:val="20"/>
          <w:lang w:val="fr-BE"/>
        </w:rPr>
        <w:t xml:space="preserve">, </w:t>
      </w:r>
      <w:r w:rsidR="00FE05E6" w:rsidRPr="00FE05E6">
        <w:rPr>
          <w:rFonts w:ascii="Arial" w:hAnsi="Arial" w:cs="Arial"/>
          <w:sz w:val="20"/>
          <w:lang w:val="fr-BE"/>
        </w:rPr>
        <w:t xml:space="preserve">avant-dernier </w:t>
      </w:r>
      <w:r w:rsidR="00FE05E6">
        <w:rPr>
          <w:rFonts w:ascii="Arial" w:hAnsi="Arial" w:cs="Arial"/>
          <w:sz w:val="20"/>
          <w:lang w:val="fr-BE"/>
        </w:rPr>
        <w:t>alinéa</w:t>
      </w:r>
      <w:r w:rsidRPr="004B7E22">
        <w:rPr>
          <w:rFonts w:ascii="Arial" w:hAnsi="Arial" w:cs="Arial"/>
          <w:sz w:val="20"/>
          <w:lang w:val="fr-BE"/>
        </w:rPr>
        <w:t>, des</w:t>
      </w:r>
      <w:r w:rsidR="00BA4221" w:rsidRPr="00DD6EEA">
        <w:rPr>
          <w:lang w:val="fr-FR"/>
        </w:rPr>
        <w:t xml:space="preserve"> </w:t>
      </w:r>
      <w:r w:rsidR="00BA4221" w:rsidRPr="00BA4221">
        <w:rPr>
          <w:rFonts w:ascii="Arial" w:hAnsi="Arial" w:cs="Arial"/>
          <w:sz w:val="20"/>
          <w:lang w:val="fr-BE"/>
        </w:rPr>
        <w:t>lois précitées du 4 juillet 1989 et du 19 mai 1994</w:t>
      </w:r>
      <w:r w:rsidRPr="004B7E22">
        <w:rPr>
          <w:rFonts w:ascii="Arial" w:hAnsi="Arial" w:cs="Arial"/>
          <w:sz w:val="20"/>
          <w:lang w:val="fr-BE"/>
        </w:rPr>
        <w:t>, afin de financer leur campagne électorale individuelle, le montant mentionné ci-après :</w:t>
      </w:r>
      <w:r w:rsidRPr="004B7E22">
        <w:rPr>
          <w:rFonts w:ascii="Arial" w:hAnsi="Arial" w:cs="Arial"/>
          <w:sz w:val="20"/>
          <w:lang w:val="fr-FR"/>
        </w:rPr>
        <w:t xml:space="preserve"> </w:t>
      </w:r>
    </w:p>
    <w:p w:rsidR="000B514E" w:rsidRPr="004B7E22" w:rsidRDefault="000B514E">
      <w:pPr>
        <w:ind w:left="2160" w:hanging="21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3"/>
        <w:gridCol w:w="2410"/>
        <w:gridCol w:w="1719"/>
      </w:tblGrid>
      <w:tr w:rsidR="000B514E" w:rsidRPr="004B7E22" w:rsidTr="0015148F">
        <w:tc>
          <w:tcPr>
            <w:tcW w:w="2480" w:type="dxa"/>
          </w:tcPr>
          <w:p w:rsidR="000B514E" w:rsidRPr="004B7E22" w:rsidRDefault="000B514E" w:rsidP="005C5CDB">
            <w:pPr>
              <w:spacing w:before="120" w:after="120" w:line="240" w:lineRule="auto"/>
              <w:jc w:val="center"/>
              <w:rPr>
                <w:rFonts w:ascii="Arial" w:hAnsi="Arial" w:cs="Arial"/>
                <w:b/>
                <w:sz w:val="20"/>
                <w:lang w:val="nl-NL"/>
              </w:rPr>
            </w:pPr>
            <w:r w:rsidRPr="004B7E22">
              <w:rPr>
                <w:rFonts w:ascii="Arial" w:hAnsi="Arial" w:cs="Arial"/>
                <w:b/>
                <w:sz w:val="20"/>
                <w:lang w:val="nl-NL"/>
              </w:rPr>
              <w:t>Candidat (</w:t>
            </w:r>
            <w:r w:rsidR="005C5CDB" w:rsidRPr="004B7E22">
              <w:rPr>
                <w:rFonts w:ascii="Arial" w:hAnsi="Arial" w:cs="Arial"/>
                <w:b/>
                <w:sz w:val="20"/>
                <w:lang w:val="nl-NL"/>
              </w:rPr>
              <w:t>n</w:t>
            </w:r>
            <w:r w:rsidRPr="004B7E22">
              <w:rPr>
                <w:rFonts w:ascii="Arial" w:hAnsi="Arial" w:cs="Arial"/>
                <w:b/>
                <w:sz w:val="20"/>
                <w:lang w:val="nl-NL"/>
              </w:rPr>
              <w:t>om et prénoms)</w:t>
            </w:r>
          </w:p>
        </w:tc>
        <w:tc>
          <w:tcPr>
            <w:tcW w:w="1843" w:type="dxa"/>
          </w:tcPr>
          <w:p w:rsidR="000B514E" w:rsidRPr="004B7E22" w:rsidRDefault="000B514E" w:rsidP="005C5CDB">
            <w:pPr>
              <w:spacing w:before="120" w:after="120" w:line="240" w:lineRule="auto"/>
              <w:jc w:val="center"/>
              <w:rPr>
                <w:rFonts w:ascii="Arial" w:hAnsi="Arial" w:cs="Arial"/>
                <w:b/>
                <w:sz w:val="20"/>
                <w:lang w:val="nl-NL"/>
              </w:rPr>
            </w:pPr>
            <w:r w:rsidRPr="004B7E22">
              <w:rPr>
                <w:rFonts w:ascii="Arial" w:hAnsi="Arial" w:cs="Arial"/>
                <w:b/>
                <w:sz w:val="20"/>
                <w:lang w:val="nl-NL"/>
              </w:rPr>
              <w:t>Election</w:t>
            </w:r>
          </w:p>
        </w:tc>
        <w:tc>
          <w:tcPr>
            <w:tcW w:w="2410" w:type="dxa"/>
          </w:tcPr>
          <w:p w:rsidR="000B514E" w:rsidRPr="004B7E22" w:rsidRDefault="005C5CDB" w:rsidP="005C5CDB">
            <w:pPr>
              <w:spacing w:before="120" w:after="120" w:line="240" w:lineRule="auto"/>
              <w:jc w:val="center"/>
              <w:rPr>
                <w:rFonts w:ascii="Arial" w:hAnsi="Arial" w:cs="Arial"/>
                <w:b/>
                <w:sz w:val="20"/>
              </w:rPr>
            </w:pPr>
            <w:r w:rsidRPr="004B7E22">
              <w:rPr>
                <w:rFonts w:ascii="Arial" w:hAnsi="Arial" w:cs="Arial"/>
                <w:b/>
                <w:sz w:val="20"/>
              </w:rPr>
              <w:t>C</w:t>
            </w:r>
            <w:r w:rsidR="000B514E" w:rsidRPr="004B7E22">
              <w:rPr>
                <w:rFonts w:ascii="Arial" w:hAnsi="Arial" w:cs="Arial"/>
                <w:b/>
                <w:sz w:val="20"/>
              </w:rPr>
              <w:t>irconscription électorale ou collège électoral</w:t>
            </w:r>
          </w:p>
        </w:tc>
        <w:tc>
          <w:tcPr>
            <w:tcW w:w="1719" w:type="dxa"/>
          </w:tcPr>
          <w:p w:rsidR="000B514E" w:rsidRPr="004B7E22" w:rsidRDefault="000B514E" w:rsidP="005C5CDB">
            <w:pPr>
              <w:spacing w:before="120" w:after="120" w:line="240" w:lineRule="auto"/>
              <w:jc w:val="center"/>
              <w:rPr>
                <w:rFonts w:ascii="Arial" w:hAnsi="Arial" w:cs="Arial"/>
                <w:b/>
                <w:sz w:val="20"/>
                <w:lang w:val="nl-NL"/>
              </w:rPr>
            </w:pPr>
            <w:r w:rsidRPr="004B7E22">
              <w:rPr>
                <w:rFonts w:ascii="Arial" w:hAnsi="Arial" w:cs="Arial"/>
                <w:b/>
                <w:sz w:val="20"/>
                <w:lang w:val="nl-NL"/>
              </w:rPr>
              <w:t>Montant</w:t>
            </w:r>
          </w:p>
        </w:tc>
      </w:tr>
      <w:tr w:rsidR="000B514E" w:rsidRPr="004B7E22" w:rsidTr="0015148F">
        <w:trPr>
          <w:trHeight w:val="405"/>
        </w:trPr>
        <w:tc>
          <w:tcPr>
            <w:tcW w:w="2480" w:type="dxa"/>
          </w:tcPr>
          <w:p w:rsidR="000B514E" w:rsidRPr="004B7E22" w:rsidRDefault="000B514E">
            <w:pPr>
              <w:rPr>
                <w:rFonts w:ascii="Arial" w:hAnsi="Arial" w:cs="Arial"/>
                <w:sz w:val="20"/>
                <w:lang w:val="nl-NL"/>
              </w:rPr>
            </w:pPr>
          </w:p>
          <w:p w:rsidR="00BE0A5B" w:rsidRPr="004B7E22" w:rsidRDefault="00BE0A5B">
            <w:pPr>
              <w:rPr>
                <w:rFonts w:ascii="Arial" w:hAnsi="Arial" w:cs="Arial"/>
                <w:sz w:val="20"/>
                <w:lang w:val="nl-NL"/>
              </w:rPr>
            </w:pPr>
          </w:p>
        </w:tc>
        <w:tc>
          <w:tcPr>
            <w:tcW w:w="1843" w:type="dxa"/>
          </w:tcPr>
          <w:p w:rsidR="000B514E" w:rsidRPr="004B7E22" w:rsidRDefault="000B514E">
            <w:pPr>
              <w:rPr>
                <w:rFonts w:ascii="Arial" w:hAnsi="Arial" w:cs="Arial"/>
                <w:sz w:val="20"/>
                <w:lang w:val="nl-NL"/>
              </w:rPr>
            </w:pPr>
          </w:p>
        </w:tc>
        <w:tc>
          <w:tcPr>
            <w:tcW w:w="2410" w:type="dxa"/>
          </w:tcPr>
          <w:p w:rsidR="000B514E" w:rsidRPr="004B7E22" w:rsidRDefault="000B514E">
            <w:pPr>
              <w:rPr>
                <w:rFonts w:ascii="Arial" w:hAnsi="Arial" w:cs="Arial"/>
                <w:sz w:val="20"/>
                <w:lang w:val="nl-NL"/>
              </w:rPr>
            </w:pPr>
          </w:p>
        </w:tc>
        <w:tc>
          <w:tcPr>
            <w:tcW w:w="1719" w:type="dxa"/>
          </w:tcPr>
          <w:p w:rsidR="000B514E" w:rsidRPr="004B7E22" w:rsidRDefault="000B514E">
            <w:pPr>
              <w:rPr>
                <w:rFonts w:ascii="Arial" w:hAnsi="Arial" w:cs="Arial"/>
                <w:sz w:val="20"/>
                <w:lang w:val="nl-NL"/>
              </w:rPr>
            </w:pPr>
          </w:p>
        </w:tc>
      </w:tr>
      <w:tr w:rsidR="000B514E" w:rsidRPr="004B7E22" w:rsidTr="0015148F">
        <w:trPr>
          <w:trHeight w:val="420"/>
        </w:trPr>
        <w:tc>
          <w:tcPr>
            <w:tcW w:w="2480" w:type="dxa"/>
          </w:tcPr>
          <w:p w:rsidR="000B514E" w:rsidRPr="004B7E22" w:rsidRDefault="000B514E">
            <w:pPr>
              <w:rPr>
                <w:rFonts w:ascii="Arial" w:hAnsi="Arial" w:cs="Arial"/>
                <w:sz w:val="20"/>
                <w:lang w:val="nl-NL"/>
              </w:rPr>
            </w:pPr>
          </w:p>
          <w:p w:rsidR="00BE0A5B" w:rsidRPr="004B7E22" w:rsidRDefault="00BE0A5B">
            <w:pPr>
              <w:rPr>
                <w:rFonts w:ascii="Arial" w:hAnsi="Arial" w:cs="Arial"/>
                <w:sz w:val="20"/>
                <w:lang w:val="nl-NL"/>
              </w:rPr>
            </w:pPr>
          </w:p>
        </w:tc>
        <w:tc>
          <w:tcPr>
            <w:tcW w:w="1843" w:type="dxa"/>
          </w:tcPr>
          <w:p w:rsidR="000B514E" w:rsidRPr="004B7E22" w:rsidRDefault="000B514E">
            <w:pPr>
              <w:rPr>
                <w:rFonts w:ascii="Arial" w:hAnsi="Arial" w:cs="Arial"/>
                <w:sz w:val="20"/>
                <w:lang w:val="nl-NL"/>
              </w:rPr>
            </w:pPr>
          </w:p>
        </w:tc>
        <w:tc>
          <w:tcPr>
            <w:tcW w:w="2410" w:type="dxa"/>
          </w:tcPr>
          <w:p w:rsidR="000B514E" w:rsidRPr="004B7E22" w:rsidRDefault="000B514E">
            <w:pPr>
              <w:rPr>
                <w:rFonts w:ascii="Arial" w:hAnsi="Arial" w:cs="Arial"/>
                <w:sz w:val="20"/>
                <w:lang w:val="nl-NL"/>
              </w:rPr>
            </w:pPr>
          </w:p>
        </w:tc>
        <w:tc>
          <w:tcPr>
            <w:tcW w:w="1719" w:type="dxa"/>
          </w:tcPr>
          <w:p w:rsidR="000B514E" w:rsidRPr="004B7E22" w:rsidRDefault="000B514E">
            <w:pPr>
              <w:rPr>
                <w:rFonts w:ascii="Arial" w:hAnsi="Arial" w:cs="Arial"/>
                <w:sz w:val="20"/>
                <w:lang w:val="nl-NL"/>
              </w:rPr>
            </w:pPr>
          </w:p>
        </w:tc>
      </w:tr>
    </w:tbl>
    <w:p w:rsidR="000B514E" w:rsidRPr="004B7E22" w:rsidRDefault="000B514E">
      <w:pPr>
        <w:ind w:left="2160" w:hanging="2160"/>
        <w:rPr>
          <w:rFonts w:ascii="Arial" w:hAnsi="Arial" w:cs="Arial"/>
          <w:sz w:val="20"/>
          <w:lang w:val="nl-NL"/>
        </w:rPr>
      </w:pPr>
    </w:p>
    <w:p w:rsidR="000B514E" w:rsidRPr="004B7E22" w:rsidRDefault="000B514E" w:rsidP="006967DF">
      <w:pPr>
        <w:numPr>
          <w:ilvl w:val="0"/>
          <w:numId w:val="20"/>
        </w:numPr>
        <w:jc w:val="both"/>
        <w:rPr>
          <w:rFonts w:ascii="Arial" w:hAnsi="Arial" w:cs="Arial"/>
          <w:b/>
          <w:sz w:val="20"/>
        </w:rPr>
      </w:pPr>
      <w:r w:rsidRPr="004B7E22">
        <w:rPr>
          <w:rFonts w:ascii="Arial" w:hAnsi="Arial" w:cs="Arial"/>
          <w:b/>
          <w:sz w:val="20"/>
        </w:rPr>
        <w:t>Candidats supplémentaires qui peuv</w:t>
      </w:r>
      <w:r w:rsidR="006967DF" w:rsidRPr="004B7E22">
        <w:rPr>
          <w:rFonts w:ascii="Arial" w:hAnsi="Arial" w:cs="Arial"/>
          <w:b/>
          <w:sz w:val="20"/>
        </w:rPr>
        <w:t>ent dépenser le montant maximum</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58"/>
      </w:tblGrid>
      <w:tr w:rsidR="000B514E" w:rsidRPr="004B7E22" w:rsidTr="00D13305">
        <w:tc>
          <w:tcPr>
            <w:tcW w:w="3898" w:type="dxa"/>
          </w:tcPr>
          <w:p w:rsidR="000B514E" w:rsidRPr="004B7E22" w:rsidRDefault="000B514E" w:rsidP="006967DF">
            <w:pPr>
              <w:spacing w:before="120" w:after="120" w:line="240" w:lineRule="auto"/>
              <w:jc w:val="center"/>
              <w:rPr>
                <w:rFonts w:ascii="Arial" w:hAnsi="Arial" w:cs="Arial"/>
                <w:b/>
                <w:sz w:val="20"/>
              </w:rPr>
            </w:pPr>
            <w:r w:rsidRPr="004B7E22">
              <w:rPr>
                <w:rFonts w:ascii="Arial" w:hAnsi="Arial" w:cs="Arial"/>
                <w:b/>
                <w:sz w:val="20"/>
              </w:rPr>
              <w:t>Collège électoral pour l’élection du Parlement européen</w:t>
            </w:r>
          </w:p>
        </w:tc>
        <w:tc>
          <w:tcPr>
            <w:tcW w:w="4558" w:type="dxa"/>
          </w:tcPr>
          <w:p w:rsidR="000B514E" w:rsidRPr="004B7E22" w:rsidRDefault="000B514E" w:rsidP="006967DF">
            <w:pPr>
              <w:spacing w:before="120" w:after="120" w:line="240" w:lineRule="auto"/>
              <w:jc w:val="center"/>
              <w:rPr>
                <w:rFonts w:ascii="Arial" w:hAnsi="Arial" w:cs="Arial"/>
                <w:b/>
                <w:sz w:val="20"/>
                <w:lang w:val="nl-NL"/>
              </w:rPr>
            </w:pPr>
            <w:r w:rsidRPr="004B7E22">
              <w:rPr>
                <w:rFonts w:ascii="Arial" w:hAnsi="Arial" w:cs="Arial"/>
                <w:b/>
                <w:sz w:val="20"/>
                <w:lang w:val="nl-NL"/>
              </w:rPr>
              <w:t>Candidat (nom et prénoms)</w:t>
            </w:r>
          </w:p>
        </w:tc>
      </w:tr>
      <w:tr w:rsidR="000B514E" w:rsidRPr="004B7E22" w:rsidTr="00D13305">
        <w:tc>
          <w:tcPr>
            <w:tcW w:w="3898" w:type="dxa"/>
          </w:tcPr>
          <w:p w:rsidR="000B514E" w:rsidRPr="004B7E22" w:rsidRDefault="000B514E" w:rsidP="00F826BB">
            <w:pPr>
              <w:spacing w:before="120"/>
              <w:rPr>
                <w:rFonts w:ascii="Arial" w:hAnsi="Arial" w:cs="Arial"/>
                <w:sz w:val="20"/>
                <w:lang w:val="nl-NL"/>
              </w:rPr>
            </w:pPr>
            <w:r w:rsidRPr="004B7E22">
              <w:rPr>
                <w:rFonts w:ascii="Arial" w:hAnsi="Arial" w:cs="Arial"/>
                <w:sz w:val="20"/>
                <w:lang w:val="nl-NL"/>
              </w:rPr>
              <w:t>Français</w:t>
            </w:r>
          </w:p>
        </w:tc>
        <w:tc>
          <w:tcPr>
            <w:tcW w:w="4558" w:type="dxa"/>
          </w:tcPr>
          <w:p w:rsidR="000B514E" w:rsidRPr="004B7E22" w:rsidRDefault="000B514E" w:rsidP="00F826BB">
            <w:pPr>
              <w:spacing w:before="120"/>
              <w:rPr>
                <w:rFonts w:ascii="Arial" w:hAnsi="Arial" w:cs="Arial"/>
                <w:sz w:val="20"/>
                <w:lang w:val="nl-NL"/>
              </w:rPr>
            </w:pPr>
          </w:p>
        </w:tc>
      </w:tr>
      <w:tr w:rsidR="000B514E" w:rsidRPr="004B7E22" w:rsidTr="00D13305">
        <w:trPr>
          <w:trHeight w:val="390"/>
        </w:trPr>
        <w:tc>
          <w:tcPr>
            <w:tcW w:w="3898" w:type="dxa"/>
          </w:tcPr>
          <w:p w:rsidR="000B514E" w:rsidRPr="004B7E22" w:rsidRDefault="000B514E" w:rsidP="00F826BB">
            <w:pPr>
              <w:spacing w:before="120"/>
              <w:rPr>
                <w:rFonts w:ascii="Arial" w:hAnsi="Arial" w:cs="Arial"/>
                <w:sz w:val="20"/>
                <w:lang w:val="nl-NL"/>
              </w:rPr>
            </w:pPr>
            <w:r w:rsidRPr="004B7E22">
              <w:rPr>
                <w:rFonts w:ascii="Arial" w:hAnsi="Arial" w:cs="Arial"/>
                <w:sz w:val="20"/>
                <w:lang w:val="nl-NL"/>
              </w:rPr>
              <w:t>Germanophone</w:t>
            </w:r>
          </w:p>
        </w:tc>
        <w:tc>
          <w:tcPr>
            <w:tcW w:w="4558" w:type="dxa"/>
          </w:tcPr>
          <w:p w:rsidR="000B514E" w:rsidRPr="004B7E22" w:rsidRDefault="000B514E" w:rsidP="00F826BB">
            <w:pPr>
              <w:spacing w:before="120"/>
              <w:rPr>
                <w:rFonts w:ascii="Arial" w:hAnsi="Arial" w:cs="Arial"/>
                <w:b/>
                <w:sz w:val="20"/>
                <w:lang w:val="nl-NL"/>
              </w:rPr>
            </w:pPr>
          </w:p>
        </w:tc>
      </w:tr>
    </w:tbl>
    <w:p w:rsidR="000B514E" w:rsidRPr="004B7E22" w:rsidRDefault="000B514E">
      <w:pPr>
        <w:rPr>
          <w:rFonts w:ascii="Arial" w:hAnsi="Arial" w:cs="Arial"/>
          <w:b/>
          <w:sz w:val="20"/>
          <w:lang w:val="nl-NL"/>
        </w:rPr>
      </w:pPr>
    </w:p>
    <w:p w:rsidR="006967DF" w:rsidRPr="004B7E22" w:rsidRDefault="006967DF">
      <w:pPr>
        <w:rPr>
          <w:rFonts w:ascii="Arial" w:hAnsi="Arial" w:cs="Arial"/>
          <w:b/>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54"/>
      </w:tblGrid>
      <w:tr w:rsidR="00381416" w:rsidRPr="004B7E22" w:rsidTr="00D13305">
        <w:tc>
          <w:tcPr>
            <w:tcW w:w="3898" w:type="dxa"/>
            <w:tcBorders>
              <w:top w:val="single" w:sz="4" w:space="0" w:color="auto"/>
              <w:left w:val="single" w:sz="4" w:space="0" w:color="auto"/>
              <w:bottom w:val="single" w:sz="4" w:space="0" w:color="auto"/>
              <w:right w:val="single" w:sz="4" w:space="0" w:color="auto"/>
            </w:tcBorders>
          </w:tcPr>
          <w:p w:rsidR="00381416" w:rsidRPr="004B7E22" w:rsidRDefault="00381416" w:rsidP="006967DF">
            <w:pPr>
              <w:spacing w:before="120" w:after="120" w:line="240" w:lineRule="auto"/>
              <w:jc w:val="center"/>
              <w:rPr>
                <w:rFonts w:ascii="Arial" w:hAnsi="Arial" w:cs="Arial"/>
                <w:b/>
                <w:sz w:val="20"/>
              </w:rPr>
            </w:pPr>
            <w:r w:rsidRPr="004B7E22">
              <w:rPr>
                <w:rFonts w:ascii="Arial" w:hAnsi="Arial" w:cs="Arial"/>
                <w:b/>
                <w:sz w:val="20"/>
              </w:rPr>
              <w:t>Circonscription électorale pour l’élection de la Chambre</w:t>
            </w:r>
            <w:r w:rsidR="006967DF" w:rsidRPr="004B7E22">
              <w:rPr>
                <w:rFonts w:ascii="Arial" w:hAnsi="Arial" w:cs="Arial"/>
                <w:b/>
                <w:sz w:val="20"/>
              </w:rPr>
              <w:t xml:space="preserve"> des représentants</w:t>
            </w:r>
          </w:p>
        </w:tc>
        <w:tc>
          <w:tcPr>
            <w:tcW w:w="4554" w:type="dxa"/>
            <w:tcBorders>
              <w:top w:val="single" w:sz="4" w:space="0" w:color="auto"/>
              <w:left w:val="single" w:sz="4" w:space="0" w:color="auto"/>
              <w:bottom w:val="single" w:sz="4" w:space="0" w:color="auto"/>
              <w:right w:val="single" w:sz="4" w:space="0" w:color="auto"/>
            </w:tcBorders>
          </w:tcPr>
          <w:p w:rsidR="00381416" w:rsidRPr="004B7E22" w:rsidRDefault="00381416" w:rsidP="006967DF">
            <w:pPr>
              <w:spacing w:before="120" w:after="120" w:line="240" w:lineRule="auto"/>
              <w:jc w:val="center"/>
              <w:rPr>
                <w:rFonts w:ascii="Arial" w:hAnsi="Arial" w:cs="Arial"/>
                <w:b/>
                <w:sz w:val="20"/>
                <w:lang w:val="nl-NL"/>
              </w:rPr>
            </w:pPr>
            <w:r w:rsidRPr="004B7E22">
              <w:rPr>
                <w:rFonts w:ascii="Arial" w:hAnsi="Arial" w:cs="Arial"/>
                <w:b/>
                <w:sz w:val="20"/>
                <w:lang w:val="nl-NL"/>
              </w:rPr>
              <w:t>Candidat (nom et prénoms)</w:t>
            </w:r>
          </w:p>
        </w:tc>
      </w:tr>
      <w:tr w:rsidR="00381416" w:rsidRPr="004B7E22" w:rsidTr="00D13305">
        <w:tc>
          <w:tcPr>
            <w:tcW w:w="3898"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rPr>
                <w:rFonts w:ascii="Arial" w:hAnsi="Arial" w:cs="Arial"/>
                <w:sz w:val="20"/>
              </w:rPr>
            </w:pPr>
            <w:r w:rsidRPr="004B7E22">
              <w:rPr>
                <w:rFonts w:ascii="Arial" w:hAnsi="Arial" w:cs="Arial"/>
                <w:sz w:val="20"/>
              </w:rPr>
              <w:t>Bruxelles-Capitale</w:t>
            </w:r>
          </w:p>
        </w:tc>
        <w:tc>
          <w:tcPr>
            <w:tcW w:w="4554"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jc w:val="center"/>
              <w:rPr>
                <w:rFonts w:ascii="Arial" w:hAnsi="Arial" w:cs="Arial"/>
                <w:sz w:val="20"/>
                <w:lang w:val="nl-NL"/>
              </w:rPr>
            </w:pPr>
          </w:p>
        </w:tc>
      </w:tr>
      <w:tr w:rsidR="00381416" w:rsidRPr="004B7E22" w:rsidTr="00D13305">
        <w:tc>
          <w:tcPr>
            <w:tcW w:w="3898"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rPr>
                <w:rFonts w:ascii="Arial" w:hAnsi="Arial" w:cs="Arial"/>
                <w:sz w:val="20"/>
              </w:rPr>
            </w:pPr>
            <w:r w:rsidRPr="004B7E22">
              <w:rPr>
                <w:rFonts w:ascii="Arial" w:hAnsi="Arial" w:cs="Arial"/>
                <w:sz w:val="20"/>
              </w:rPr>
              <w:t>Brabant wallon</w:t>
            </w:r>
          </w:p>
        </w:tc>
        <w:tc>
          <w:tcPr>
            <w:tcW w:w="4554"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jc w:val="center"/>
              <w:rPr>
                <w:rFonts w:ascii="Arial" w:hAnsi="Arial" w:cs="Arial"/>
                <w:sz w:val="20"/>
                <w:lang w:val="nl-NL"/>
              </w:rPr>
            </w:pPr>
          </w:p>
        </w:tc>
      </w:tr>
      <w:tr w:rsidR="00381416" w:rsidRPr="004B7E22" w:rsidTr="00D13305">
        <w:tc>
          <w:tcPr>
            <w:tcW w:w="3898"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rPr>
                <w:rFonts w:ascii="Arial" w:hAnsi="Arial" w:cs="Arial"/>
                <w:sz w:val="20"/>
              </w:rPr>
            </w:pPr>
            <w:r w:rsidRPr="004B7E22">
              <w:rPr>
                <w:rFonts w:ascii="Arial" w:hAnsi="Arial" w:cs="Arial"/>
                <w:sz w:val="20"/>
              </w:rPr>
              <w:t>Hainaut</w:t>
            </w:r>
          </w:p>
        </w:tc>
        <w:tc>
          <w:tcPr>
            <w:tcW w:w="4554"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jc w:val="center"/>
              <w:rPr>
                <w:rFonts w:ascii="Arial" w:hAnsi="Arial" w:cs="Arial"/>
                <w:sz w:val="20"/>
                <w:lang w:val="nl-NL"/>
              </w:rPr>
            </w:pPr>
          </w:p>
        </w:tc>
      </w:tr>
      <w:tr w:rsidR="00381416" w:rsidRPr="004B7E22" w:rsidTr="00D13305">
        <w:tc>
          <w:tcPr>
            <w:tcW w:w="3898"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rPr>
                <w:rFonts w:ascii="Arial" w:hAnsi="Arial" w:cs="Arial"/>
                <w:sz w:val="20"/>
              </w:rPr>
            </w:pPr>
            <w:r w:rsidRPr="004B7E22">
              <w:rPr>
                <w:rFonts w:ascii="Arial" w:hAnsi="Arial" w:cs="Arial"/>
                <w:sz w:val="20"/>
              </w:rPr>
              <w:t>Liège</w:t>
            </w:r>
          </w:p>
        </w:tc>
        <w:tc>
          <w:tcPr>
            <w:tcW w:w="4554"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jc w:val="center"/>
              <w:rPr>
                <w:rFonts w:ascii="Arial" w:hAnsi="Arial" w:cs="Arial"/>
                <w:sz w:val="20"/>
                <w:lang w:val="nl-NL"/>
              </w:rPr>
            </w:pPr>
          </w:p>
        </w:tc>
      </w:tr>
      <w:tr w:rsidR="00381416" w:rsidRPr="004B7E22" w:rsidTr="00D13305">
        <w:tc>
          <w:tcPr>
            <w:tcW w:w="3898"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rPr>
                <w:rFonts w:ascii="Arial" w:hAnsi="Arial" w:cs="Arial"/>
                <w:sz w:val="20"/>
              </w:rPr>
            </w:pPr>
            <w:r w:rsidRPr="004B7E22">
              <w:rPr>
                <w:rFonts w:ascii="Arial" w:hAnsi="Arial" w:cs="Arial"/>
                <w:sz w:val="20"/>
              </w:rPr>
              <w:t>Luxembourg</w:t>
            </w:r>
          </w:p>
        </w:tc>
        <w:tc>
          <w:tcPr>
            <w:tcW w:w="4554"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jc w:val="center"/>
              <w:rPr>
                <w:rFonts w:ascii="Arial" w:hAnsi="Arial" w:cs="Arial"/>
                <w:sz w:val="20"/>
                <w:lang w:val="nl-NL"/>
              </w:rPr>
            </w:pPr>
          </w:p>
        </w:tc>
      </w:tr>
      <w:tr w:rsidR="00381416" w:rsidRPr="004B7E22" w:rsidTr="00D13305">
        <w:tc>
          <w:tcPr>
            <w:tcW w:w="3898"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rPr>
                <w:rFonts w:ascii="Arial" w:hAnsi="Arial" w:cs="Arial"/>
                <w:sz w:val="20"/>
              </w:rPr>
            </w:pPr>
            <w:r w:rsidRPr="004B7E22">
              <w:rPr>
                <w:rFonts w:ascii="Arial" w:hAnsi="Arial" w:cs="Arial"/>
                <w:sz w:val="20"/>
              </w:rPr>
              <w:t>Namur</w:t>
            </w:r>
          </w:p>
        </w:tc>
        <w:tc>
          <w:tcPr>
            <w:tcW w:w="4554" w:type="dxa"/>
            <w:tcBorders>
              <w:top w:val="single" w:sz="4" w:space="0" w:color="auto"/>
              <w:left w:val="single" w:sz="4" w:space="0" w:color="auto"/>
              <w:bottom w:val="single" w:sz="4" w:space="0" w:color="auto"/>
              <w:right w:val="single" w:sz="4" w:space="0" w:color="auto"/>
            </w:tcBorders>
          </w:tcPr>
          <w:p w:rsidR="00381416" w:rsidRPr="004B7E22" w:rsidRDefault="00381416" w:rsidP="0063406D">
            <w:pPr>
              <w:spacing w:before="120" w:after="120"/>
              <w:jc w:val="center"/>
              <w:rPr>
                <w:rFonts w:ascii="Arial" w:hAnsi="Arial" w:cs="Arial"/>
                <w:sz w:val="20"/>
                <w:lang w:val="nl-NL"/>
              </w:rPr>
            </w:pPr>
          </w:p>
        </w:tc>
      </w:tr>
      <w:tr w:rsidR="00D665B9" w:rsidRPr="004B7E22" w:rsidTr="00D13305">
        <w:tc>
          <w:tcPr>
            <w:tcW w:w="3898" w:type="dxa"/>
            <w:tcBorders>
              <w:top w:val="single" w:sz="4" w:space="0" w:color="auto"/>
              <w:left w:val="nil"/>
              <w:bottom w:val="single" w:sz="4" w:space="0" w:color="auto"/>
              <w:right w:val="nil"/>
            </w:tcBorders>
          </w:tcPr>
          <w:p w:rsidR="00D665B9" w:rsidRPr="004B7E22" w:rsidRDefault="00D665B9" w:rsidP="00381416">
            <w:pPr>
              <w:jc w:val="center"/>
              <w:rPr>
                <w:rFonts w:ascii="Arial" w:hAnsi="Arial" w:cs="Arial"/>
                <w:sz w:val="20"/>
              </w:rPr>
            </w:pPr>
          </w:p>
        </w:tc>
        <w:tc>
          <w:tcPr>
            <w:tcW w:w="4554" w:type="dxa"/>
            <w:tcBorders>
              <w:top w:val="single" w:sz="4" w:space="0" w:color="auto"/>
              <w:left w:val="nil"/>
              <w:bottom w:val="single" w:sz="4" w:space="0" w:color="auto"/>
              <w:right w:val="nil"/>
            </w:tcBorders>
          </w:tcPr>
          <w:p w:rsidR="00D665B9" w:rsidRPr="004B7E22" w:rsidRDefault="00D665B9" w:rsidP="00381416">
            <w:pPr>
              <w:jc w:val="center"/>
              <w:rPr>
                <w:rFonts w:ascii="Arial" w:hAnsi="Arial" w:cs="Arial"/>
                <w:sz w:val="20"/>
                <w:lang w:val="nl-NL"/>
              </w:rPr>
            </w:pPr>
          </w:p>
        </w:tc>
      </w:tr>
      <w:tr w:rsidR="000B514E" w:rsidRPr="004B7E22" w:rsidTr="00D13305">
        <w:tc>
          <w:tcPr>
            <w:tcW w:w="3898" w:type="dxa"/>
          </w:tcPr>
          <w:p w:rsidR="000B514E" w:rsidRPr="004B7E22" w:rsidRDefault="000B514E" w:rsidP="007F4714">
            <w:pPr>
              <w:spacing w:before="120" w:after="120" w:line="240" w:lineRule="auto"/>
              <w:jc w:val="center"/>
              <w:rPr>
                <w:rFonts w:ascii="Arial" w:hAnsi="Arial" w:cs="Arial"/>
                <w:b/>
                <w:sz w:val="20"/>
              </w:rPr>
            </w:pPr>
            <w:r w:rsidRPr="004B7E22">
              <w:rPr>
                <w:rFonts w:ascii="Arial" w:hAnsi="Arial" w:cs="Arial"/>
                <w:b/>
                <w:sz w:val="20"/>
              </w:rPr>
              <w:t xml:space="preserve">Circonscription électorale pour l’élection du </w:t>
            </w:r>
            <w:r w:rsidR="00067FC5" w:rsidRPr="004B7E22">
              <w:rPr>
                <w:rFonts w:ascii="Arial" w:hAnsi="Arial" w:cs="Arial"/>
                <w:b/>
                <w:sz w:val="20"/>
              </w:rPr>
              <w:t>Parlement</w:t>
            </w:r>
            <w:r w:rsidRPr="004B7E22">
              <w:rPr>
                <w:rFonts w:ascii="Arial" w:hAnsi="Arial" w:cs="Arial"/>
                <w:b/>
                <w:sz w:val="20"/>
              </w:rPr>
              <w:t xml:space="preserve"> wallon</w:t>
            </w:r>
          </w:p>
        </w:tc>
        <w:tc>
          <w:tcPr>
            <w:tcW w:w="4554" w:type="dxa"/>
          </w:tcPr>
          <w:p w:rsidR="000B514E" w:rsidRPr="004B7E22" w:rsidRDefault="000B514E" w:rsidP="007F4714">
            <w:pPr>
              <w:spacing w:before="120" w:after="120" w:line="240" w:lineRule="auto"/>
              <w:jc w:val="center"/>
              <w:rPr>
                <w:rFonts w:ascii="Arial" w:hAnsi="Arial" w:cs="Arial"/>
                <w:b/>
                <w:sz w:val="20"/>
                <w:lang w:val="nl-NL"/>
              </w:rPr>
            </w:pPr>
            <w:r w:rsidRPr="004B7E22">
              <w:rPr>
                <w:rFonts w:ascii="Arial" w:hAnsi="Arial" w:cs="Arial"/>
                <w:b/>
                <w:sz w:val="20"/>
                <w:lang w:val="nl-NL"/>
              </w:rPr>
              <w:t>Candidat (nom et prénoms)</w:t>
            </w:r>
          </w:p>
        </w:tc>
      </w:tr>
      <w:tr w:rsidR="000B514E" w:rsidRPr="004B7E22" w:rsidTr="00D13305">
        <w:tc>
          <w:tcPr>
            <w:tcW w:w="3898" w:type="dxa"/>
          </w:tcPr>
          <w:p w:rsidR="000B514E" w:rsidRPr="004B7E22" w:rsidRDefault="000B514E" w:rsidP="0063406D">
            <w:pPr>
              <w:spacing w:before="120" w:after="120"/>
              <w:rPr>
                <w:rFonts w:ascii="Arial" w:hAnsi="Arial" w:cs="Arial"/>
                <w:sz w:val="20"/>
                <w:lang w:val="nl-NL"/>
              </w:rPr>
            </w:pPr>
            <w:r w:rsidRPr="004B7E22">
              <w:rPr>
                <w:rFonts w:ascii="Arial" w:hAnsi="Arial" w:cs="Arial"/>
                <w:sz w:val="20"/>
                <w:lang w:val="nl-NL"/>
              </w:rPr>
              <w:t>Nivelles</w:t>
            </w:r>
          </w:p>
        </w:tc>
        <w:tc>
          <w:tcPr>
            <w:tcW w:w="4554" w:type="dxa"/>
          </w:tcPr>
          <w:p w:rsidR="000B514E" w:rsidRPr="004B7E22" w:rsidRDefault="000B514E" w:rsidP="0063406D">
            <w:pPr>
              <w:spacing w:before="120" w:after="120"/>
              <w:rPr>
                <w:rFonts w:ascii="Arial" w:hAnsi="Arial" w:cs="Arial"/>
                <w:sz w:val="20"/>
                <w:lang w:val="nl-NL"/>
              </w:rPr>
            </w:pPr>
          </w:p>
        </w:tc>
      </w:tr>
      <w:tr w:rsidR="000B514E" w:rsidRPr="004B7E22" w:rsidTr="00D13305">
        <w:tc>
          <w:tcPr>
            <w:tcW w:w="3898" w:type="dxa"/>
          </w:tcPr>
          <w:p w:rsidR="000B514E" w:rsidRPr="004B7E22" w:rsidRDefault="000B514E" w:rsidP="0063406D">
            <w:pPr>
              <w:spacing w:before="120" w:after="120"/>
              <w:rPr>
                <w:rFonts w:ascii="Arial" w:hAnsi="Arial" w:cs="Arial"/>
                <w:sz w:val="20"/>
                <w:lang w:val="nl-NL"/>
              </w:rPr>
            </w:pPr>
            <w:r w:rsidRPr="004B7E22">
              <w:rPr>
                <w:rFonts w:ascii="Arial" w:hAnsi="Arial" w:cs="Arial"/>
                <w:sz w:val="20"/>
                <w:lang w:val="nl-NL"/>
              </w:rPr>
              <w:t>Mons</w:t>
            </w:r>
          </w:p>
        </w:tc>
        <w:tc>
          <w:tcPr>
            <w:tcW w:w="4554" w:type="dxa"/>
          </w:tcPr>
          <w:p w:rsidR="000B514E" w:rsidRPr="004B7E22" w:rsidRDefault="000B514E" w:rsidP="0063406D">
            <w:pPr>
              <w:spacing w:before="120" w:after="120"/>
              <w:rPr>
                <w:rFonts w:ascii="Arial" w:hAnsi="Arial" w:cs="Arial"/>
                <w:sz w:val="20"/>
                <w:lang w:val="nl-NL"/>
              </w:rPr>
            </w:pPr>
          </w:p>
        </w:tc>
      </w:tr>
      <w:tr w:rsidR="000B514E" w:rsidRPr="004B7E22" w:rsidTr="00D13305">
        <w:tc>
          <w:tcPr>
            <w:tcW w:w="3898" w:type="dxa"/>
          </w:tcPr>
          <w:p w:rsidR="000B514E" w:rsidRPr="004B7E22" w:rsidRDefault="000B514E" w:rsidP="0063406D">
            <w:pPr>
              <w:spacing w:before="120" w:after="120"/>
              <w:rPr>
                <w:rFonts w:ascii="Arial" w:hAnsi="Arial" w:cs="Arial"/>
                <w:sz w:val="20"/>
                <w:lang w:val="nl-NL"/>
              </w:rPr>
            </w:pPr>
            <w:r w:rsidRPr="004B7E22">
              <w:rPr>
                <w:rFonts w:ascii="Arial" w:hAnsi="Arial" w:cs="Arial"/>
                <w:sz w:val="20"/>
                <w:lang w:val="nl-NL"/>
              </w:rPr>
              <w:t>Soignies</w:t>
            </w:r>
            <w:r w:rsidR="00020749">
              <w:rPr>
                <w:rFonts w:ascii="Arial" w:hAnsi="Arial" w:cs="Arial"/>
                <w:sz w:val="20"/>
                <w:lang w:val="nl-NL"/>
              </w:rPr>
              <w:t xml:space="preserve"> – La Louvière</w:t>
            </w:r>
          </w:p>
        </w:tc>
        <w:tc>
          <w:tcPr>
            <w:tcW w:w="4554" w:type="dxa"/>
          </w:tcPr>
          <w:p w:rsidR="000B514E" w:rsidRPr="004B7E22" w:rsidRDefault="000B514E" w:rsidP="0063406D">
            <w:pPr>
              <w:spacing w:before="120" w:after="120"/>
              <w:rPr>
                <w:rFonts w:ascii="Arial" w:hAnsi="Arial" w:cs="Arial"/>
                <w:sz w:val="20"/>
                <w:lang w:val="nl-NL"/>
              </w:rPr>
            </w:pPr>
          </w:p>
        </w:tc>
      </w:tr>
      <w:tr w:rsidR="000B514E" w:rsidRPr="004B7E22" w:rsidTr="00D13305">
        <w:tc>
          <w:tcPr>
            <w:tcW w:w="3898" w:type="dxa"/>
          </w:tcPr>
          <w:p w:rsidR="000B514E" w:rsidRPr="004B7E22" w:rsidRDefault="000B514E" w:rsidP="0063406D">
            <w:pPr>
              <w:spacing w:before="120" w:after="120"/>
              <w:rPr>
                <w:rFonts w:ascii="Arial" w:hAnsi="Arial" w:cs="Arial"/>
                <w:sz w:val="20"/>
                <w:lang w:val="nl-NL"/>
              </w:rPr>
            </w:pPr>
            <w:r w:rsidRPr="004B7E22">
              <w:rPr>
                <w:rFonts w:ascii="Arial" w:hAnsi="Arial" w:cs="Arial"/>
                <w:sz w:val="20"/>
                <w:lang w:val="nl-NL"/>
              </w:rPr>
              <w:t>Tournai-Ath-Mouscron</w:t>
            </w:r>
          </w:p>
        </w:tc>
        <w:tc>
          <w:tcPr>
            <w:tcW w:w="4554" w:type="dxa"/>
          </w:tcPr>
          <w:p w:rsidR="000B514E" w:rsidRPr="004B7E22" w:rsidRDefault="000B514E" w:rsidP="0063406D">
            <w:pPr>
              <w:spacing w:before="120" w:after="120"/>
              <w:rPr>
                <w:rFonts w:ascii="Arial" w:hAnsi="Arial" w:cs="Arial"/>
                <w:sz w:val="20"/>
                <w:lang w:val="nl-NL"/>
              </w:rPr>
            </w:pPr>
          </w:p>
        </w:tc>
      </w:tr>
      <w:tr w:rsidR="000B514E" w:rsidRPr="004B7E22" w:rsidTr="00D13305">
        <w:tc>
          <w:tcPr>
            <w:tcW w:w="3898" w:type="dxa"/>
          </w:tcPr>
          <w:p w:rsidR="000B514E" w:rsidRPr="004B7E22" w:rsidRDefault="000B514E" w:rsidP="0063406D">
            <w:pPr>
              <w:spacing w:before="120" w:after="120"/>
              <w:rPr>
                <w:rFonts w:ascii="Arial" w:hAnsi="Arial" w:cs="Arial"/>
                <w:sz w:val="20"/>
                <w:lang w:val="nl-NL"/>
              </w:rPr>
            </w:pPr>
            <w:r w:rsidRPr="004B7E22">
              <w:rPr>
                <w:rFonts w:ascii="Arial" w:hAnsi="Arial" w:cs="Arial"/>
                <w:sz w:val="20"/>
                <w:lang w:val="nl-NL"/>
              </w:rPr>
              <w:t>Charleroi</w:t>
            </w:r>
            <w:r w:rsidR="00020749">
              <w:rPr>
                <w:rFonts w:ascii="Arial" w:hAnsi="Arial" w:cs="Arial"/>
                <w:sz w:val="20"/>
                <w:lang w:val="nl-NL"/>
              </w:rPr>
              <w:t xml:space="preserve"> - Thuin</w:t>
            </w:r>
          </w:p>
        </w:tc>
        <w:tc>
          <w:tcPr>
            <w:tcW w:w="4554" w:type="dxa"/>
          </w:tcPr>
          <w:p w:rsidR="000B514E" w:rsidRPr="004B7E22" w:rsidRDefault="000B514E" w:rsidP="0063406D">
            <w:pPr>
              <w:spacing w:before="120" w:after="120"/>
              <w:rPr>
                <w:rFonts w:ascii="Arial" w:hAnsi="Arial" w:cs="Arial"/>
                <w:sz w:val="20"/>
                <w:lang w:val="nl-NL"/>
              </w:rPr>
            </w:pPr>
          </w:p>
        </w:tc>
      </w:tr>
      <w:tr w:rsidR="000B514E" w:rsidRPr="004B7E22" w:rsidTr="00D13305">
        <w:tc>
          <w:tcPr>
            <w:tcW w:w="3898" w:type="dxa"/>
          </w:tcPr>
          <w:p w:rsidR="000B514E" w:rsidRPr="004B7E22" w:rsidRDefault="000B514E" w:rsidP="0063406D">
            <w:pPr>
              <w:spacing w:before="120" w:after="120"/>
              <w:rPr>
                <w:rFonts w:ascii="Arial" w:hAnsi="Arial" w:cs="Arial"/>
                <w:sz w:val="20"/>
              </w:rPr>
            </w:pPr>
            <w:r w:rsidRPr="004B7E22">
              <w:rPr>
                <w:rFonts w:ascii="Arial" w:hAnsi="Arial" w:cs="Arial"/>
                <w:sz w:val="20"/>
              </w:rPr>
              <w:t>Arlon-Bastogne-Marche-en-Famenne</w:t>
            </w:r>
            <w:r w:rsidR="00CC7E3E">
              <w:t>-</w:t>
            </w:r>
            <w:r w:rsidR="00CC7E3E" w:rsidRPr="00CC7E3E">
              <w:rPr>
                <w:rFonts w:ascii="Arial" w:hAnsi="Arial" w:cs="Arial"/>
                <w:sz w:val="20"/>
              </w:rPr>
              <w:t>Neufchâteau-Virton</w:t>
            </w:r>
          </w:p>
        </w:tc>
        <w:tc>
          <w:tcPr>
            <w:tcW w:w="4554" w:type="dxa"/>
          </w:tcPr>
          <w:p w:rsidR="000B514E" w:rsidRPr="004B7E22" w:rsidRDefault="000B514E" w:rsidP="0063406D">
            <w:pPr>
              <w:spacing w:before="120" w:after="120"/>
              <w:rPr>
                <w:rFonts w:ascii="Arial" w:hAnsi="Arial" w:cs="Arial"/>
                <w:sz w:val="20"/>
              </w:rPr>
            </w:pPr>
          </w:p>
        </w:tc>
      </w:tr>
      <w:tr w:rsidR="000B514E" w:rsidRPr="004B7E22" w:rsidTr="00D13305">
        <w:tc>
          <w:tcPr>
            <w:tcW w:w="3898" w:type="dxa"/>
          </w:tcPr>
          <w:p w:rsidR="000B514E" w:rsidRPr="004B7E22" w:rsidRDefault="000B514E" w:rsidP="0063406D">
            <w:pPr>
              <w:spacing w:before="120" w:after="120"/>
              <w:rPr>
                <w:rFonts w:ascii="Arial" w:hAnsi="Arial" w:cs="Arial"/>
                <w:sz w:val="20"/>
                <w:lang w:val="nl-NL"/>
              </w:rPr>
            </w:pPr>
            <w:r w:rsidRPr="004B7E22">
              <w:rPr>
                <w:rFonts w:ascii="Arial" w:hAnsi="Arial" w:cs="Arial"/>
                <w:sz w:val="20"/>
                <w:lang w:val="nl-NL"/>
              </w:rPr>
              <w:t>Liège</w:t>
            </w:r>
          </w:p>
        </w:tc>
        <w:tc>
          <w:tcPr>
            <w:tcW w:w="4554" w:type="dxa"/>
          </w:tcPr>
          <w:p w:rsidR="000B514E" w:rsidRPr="004B7E22" w:rsidRDefault="000B514E" w:rsidP="0063406D">
            <w:pPr>
              <w:spacing w:before="120" w:after="120"/>
              <w:rPr>
                <w:rFonts w:ascii="Arial" w:hAnsi="Arial" w:cs="Arial"/>
                <w:sz w:val="20"/>
                <w:lang w:val="nl-NL"/>
              </w:rPr>
            </w:pPr>
          </w:p>
        </w:tc>
      </w:tr>
      <w:tr w:rsidR="000B514E" w:rsidRPr="004B7E22" w:rsidTr="00D13305">
        <w:tc>
          <w:tcPr>
            <w:tcW w:w="3898" w:type="dxa"/>
          </w:tcPr>
          <w:p w:rsidR="000B514E" w:rsidRPr="004B7E22" w:rsidRDefault="000B514E" w:rsidP="0063406D">
            <w:pPr>
              <w:spacing w:before="120" w:after="120"/>
              <w:rPr>
                <w:rFonts w:ascii="Arial" w:hAnsi="Arial" w:cs="Arial"/>
                <w:sz w:val="20"/>
                <w:lang w:val="nl-NL"/>
              </w:rPr>
            </w:pPr>
            <w:r w:rsidRPr="004B7E22">
              <w:rPr>
                <w:rFonts w:ascii="Arial" w:hAnsi="Arial" w:cs="Arial"/>
                <w:sz w:val="20"/>
                <w:lang w:val="nl-NL"/>
              </w:rPr>
              <w:t>Huy-Waremme</w:t>
            </w:r>
          </w:p>
        </w:tc>
        <w:tc>
          <w:tcPr>
            <w:tcW w:w="4554" w:type="dxa"/>
          </w:tcPr>
          <w:p w:rsidR="000B514E" w:rsidRPr="004B7E22" w:rsidRDefault="000B514E" w:rsidP="0063406D">
            <w:pPr>
              <w:spacing w:before="120" w:after="120"/>
              <w:rPr>
                <w:rFonts w:ascii="Arial" w:hAnsi="Arial" w:cs="Arial"/>
                <w:sz w:val="20"/>
                <w:lang w:val="nl-NL"/>
              </w:rPr>
            </w:pPr>
          </w:p>
        </w:tc>
      </w:tr>
      <w:tr w:rsidR="000B514E" w:rsidRPr="004B7E22" w:rsidTr="00D13305">
        <w:tc>
          <w:tcPr>
            <w:tcW w:w="3898" w:type="dxa"/>
          </w:tcPr>
          <w:p w:rsidR="000B514E" w:rsidRPr="004B7E22" w:rsidRDefault="000B514E" w:rsidP="0063406D">
            <w:pPr>
              <w:spacing w:before="120" w:after="120"/>
              <w:rPr>
                <w:rFonts w:ascii="Arial" w:hAnsi="Arial" w:cs="Arial"/>
                <w:sz w:val="20"/>
                <w:lang w:val="nl-NL"/>
              </w:rPr>
            </w:pPr>
            <w:r w:rsidRPr="004B7E22">
              <w:rPr>
                <w:rFonts w:ascii="Arial" w:hAnsi="Arial" w:cs="Arial"/>
                <w:sz w:val="20"/>
                <w:lang w:val="nl-NL"/>
              </w:rPr>
              <w:t>Verviers</w:t>
            </w:r>
          </w:p>
        </w:tc>
        <w:tc>
          <w:tcPr>
            <w:tcW w:w="4554" w:type="dxa"/>
          </w:tcPr>
          <w:p w:rsidR="000B514E" w:rsidRPr="004B7E22" w:rsidRDefault="000B514E" w:rsidP="0063406D">
            <w:pPr>
              <w:spacing w:before="120" w:after="120"/>
              <w:rPr>
                <w:rFonts w:ascii="Arial" w:hAnsi="Arial" w:cs="Arial"/>
                <w:sz w:val="20"/>
                <w:lang w:val="nl-NL"/>
              </w:rPr>
            </w:pPr>
          </w:p>
        </w:tc>
      </w:tr>
      <w:tr w:rsidR="000B514E" w:rsidRPr="004B7E22" w:rsidTr="00D13305">
        <w:tc>
          <w:tcPr>
            <w:tcW w:w="3898" w:type="dxa"/>
          </w:tcPr>
          <w:p w:rsidR="000B514E" w:rsidRPr="004B7E22" w:rsidRDefault="000B514E" w:rsidP="0063406D">
            <w:pPr>
              <w:spacing w:before="120" w:after="120"/>
              <w:rPr>
                <w:rFonts w:ascii="Arial" w:hAnsi="Arial" w:cs="Arial"/>
                <w:sz w:val="20"/>
                <w:lang w:val="nl-NL"/>
              </w:rPr>
            </w:pPr>
            <w:r w:rsidRPr="004B7E22">
              <w:rPr>
                <w:rFonts w:ascii="Arial" w:hAnsi="Arial" w:cs="Arial"/>
                <w:sz w:val="20"/>
                <w:lang w:val="nl-NL"/>
              </w:rPr>
              <w:t>Namur</w:t>
            </w:r>
          </w:p>
        </w:tc>
        <w:tc>
          <w:tcPr>
            <w:tcW w:w="4554" w:type="dxa"/>
          </w:tcPr>
          <w:p w:rsidR="000B514E" w:rsidRPr="004B7E22" w:rsidRDefault="000B514E" w:rsidP="0063406D">
            <w:pPr>
              <w:spacing w:before="120" w:after="120"/>
              <w:rPr>
                <w:rFonts w:ascii="Arial" w:hAnsi="Arial" w:cs="Arial"/>
                <w:sz w:val="20"/>
                <w:lang w:val="nl-NL"/>
              </w:rPr>
            </w:pPr>
          </w:p>
        </w:tc>
      </w:tr>
      <w:tr w:rsidR="000B514E" w:rsidRPr="004B7E22" w:rsidTr="00D13305">
        <w:tc>
          <w:tcPr>
            <w:tcW w:w="3898" w:type="dxa"/>
          </w:tcPr>
          <w:p w:rsidR="000B514E" w:rsidRPr="004B7E22" w:rsidRDefault="000B514E" w:rsidP="0063406D">
            <w:pPr>
              <w:spacing w:before="120" w:after="120"/>
              <w:rPr>
                <w:rFonts w:ascii="Arial" w:hAnsi="Arial" w:cs="Arial"/>
                <w:sz w:val="20"/>
                <w:lang w:val="nl-NL"/>
              </w:rPr>
            </w:pPr>
            <w:r w:rsidRPr="004B7E22">
              <w:rPr>
                <w:rFonts w:ascii="Arial" w:hAnsi="Arial" w:cs="Arial"/>
                <w:sz w:val="20"/>
                <w:lang w:val="nl-NL"/>
              </w:rPr>
              <w:t>Dinant-Philippeville</w:t>
            </w:r>
          </w:p>
        </w:tc>
        <w:tc>
          <w:tcPr>
            <w:tcW w:w="4554" w:type="dxa"/>
          </w:tcPr>
          <w:p w:rsidR="000B514E" w:rsidRPr="004B7E22" w:rsidRDefault="000B514E" w:rsidP="0063406D">
            <w:pPr>
              <w:spacing w:before="120" w:after="120"/>
              <w:rPr>
                <w:rFonts w:ascii="Arial" w:hAnsi="Arial" w:cs="Arial"/>
                <w:sz w:val="20"/>
                <w:lang w:val="nl-NL"/>
              </w:rPr>
            </w:pPr>
          </w:p>
        </w:tc>
      </w:tr>
    </w:tbl>
    <w:p w:rsidR="00A74C9E" w:rsidRPr="004B7E22" w:rsidRDefault="00A74C9E" w:rsidP="00A74C9E">
      <w:pPr>
        <w:spacing w:after="120"/>
        <w:ind w:left="2160" w:hanging="2115"/>
        <w:rPr>
          <w:rFonts w:ascii="Arial" w:hAnsi="Arial" w:cs="Arial"/>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54"/>
      </w:tblGrid>
      <w:tr w:rsidR="000B514E" w:rsidRPr="004B7E22" w:rsidTr="00D13305">
        <w:tc>
          <w:tcPr>
            <w:tcW w:w="3898" w:type="dxa"/>
          </w:tcPr>
          <w:p w:rsidR="000B514E" w:rsidRPr="004B7E22" w:rsidRDefault="000B514E" w:rsidP="00F56B02">
            <w:pPr>
              <w:spacing w:before="120" w:after="120" w:line="240" w:lineRule="auto"/>
              <w:jc w:val="center"/>
              <w:rPr>
                <w:rFonts w:ascii="Arial" w:hAnsi="Arial" w:cs="Arial"/>
                <w:b/>
                <w:sz w:val="20"/>
              </w:rPr>
            </w:pPr>
            <w:r w:rsidRPr="004B7E22">
              <w:rPr>
                <w:rFonts w:ascii="Arial" w:hAnsi="Arial" w:cs="Arial"/>
                <w:b/>
                <w:sz w:val="20"/>
              </w:rPr>
              <w:t xml:space="preserve">Circonscription électorale pour l’élection du </w:t>
            </w:r>
            <w:r w:rsidR="00067FC5" w:rsidRPr="004B7E22">
              <w:rPr>
                <w:rFonts w:ascii="Arial" w:hAnsi="Arial" w:cs="Arial"/>
                <w:b/>
                <w:sz w:val="20"/>
              </w:rPr>
              <w:t>Parlement</w:t>
            </w:r>
            <w:r w:rsidRPr="004B7E22">
              <w:rPr>
                <w:rFonts w:ascii="Arial" w:hAnsi="Arial" w:cs="Arial"/>
                <w:b/>
                <w:sz w:val="20"/>
              </w:rPr>
              <w:t xml:space="preserve"> de la Région de Bruxelles-Capitale</w:t>
            </w:r>
          </w:p>
        </w:tc>
        <w:tc>
          <w:tcPr>
            <w:tcW w:w="4554" w:type="dxa"/>
          </w:tcPr>
          <w:p w:rsidR="000B514E" w:rsidRPr="004B7E22" w:rsidRDefault="000B514E" w:rsidP="00F56B02">
            <w:pPr>
              <w:spacing w:before="120" w:after="120" w:line="240" w:lineRule="auto"/>
              <w:jc w:val="center"/>
              <w:rPr>
                <w:rFonts w:ascii="Arial" w:hAnsi="Arial" w:cs="Arial"/>
                <w:b/>
                <w:sz w:val="20"/>
                <w:lang w:val="nl-NL"/>
              </w:rPr>
            </w:pPr>
            <w:r w:rsidRPr="004B7E22">
              <w:rPr>
                <w:rFonts w:ascii="Arial" w:hAnsi="Arial" w:cs="Arial"/>
                <w:b/>
                <w:sz w:val="20"/>
                <w:lang w:val="nl-NL"/>
              </w:rPr>
              <w:t>Candidat (nom et prénoms)</w:t>
            </w:r>
          </w:p>
        </w:tc>
      </w:tr>
      <w:tr w:rsidR="000B514E" w:rsidRPr="004B7E22" w:rsidTr="00D13305">
        <w:tc>
          <w:tcPr>
            <w:tcW w:w="3898" w:type="dxa"/>
          </w:tcPr>
          <w:p w:rsidR="000B514E" w:rsidRPr="004B7E22" w:rsidRDefault="000B514E" w:rsidP="00A74C9E">
            <w:pPr>
              <w:spacing w:after="120"/>
              <w:rPr>
                <w:rFonts w:ascii="Arial" w:hAnsi="Arial" w:cs="Arial"/>
                <w:sz w:val="20"/>
                <w:lang w:val="nl-NL"/>
              </w:rPr>
            </w:pPr>
          </w:p>
          <w:p w:rsidR="00792D16" w:rsidRPr="004B7E22" w:rsidRDefault="00792D16" w:rsidP="00A74C9E">
            <w:pPr>
              <w:spacing w:after="120"/>
              <w:rPr>
                <w:rFonts w:ascii="Arial" w:hAnsi="Arial" w:cs="Arial"/>
                <w:sz w:val="20"/>
                <w:lang w:val="nl-NL"/>
              </w:rPr>
            </w:pPr>
          </w:p>
        </w:tc>
        <w:tc>
          <w:tcPr>
            <w:tcW w:w="4554" w:type="dxa"/>
          </w:tcPr>
          <w:p w:rsidR="000B514E" w:rsidRPr="004B7E22" w:rsidRDefault="000B514E" w:rsidP="00A74C9E">
            <w:pPr>
              <w:spacing w:after="120"/>
              <w:rPr>
                <w:rFonts w:ascii="Arial" w:hAnsi="Arial" w:cs="Arial"/>
                <w:sz w:val="20"/>
                <w:lang w:val="nl-NL"/>
              </w:rPr>
            </w:pPr>
          </w:p>
        </w:tc>
      </w:tr>
    </w:tbl>
    <w:p w:rsidR="000B514E" w:rsidRPr="004B7E22" w:rsidRDefault="000B514E" w:rsidP="00A74C9E">
      <w:pPr>
        <w:spacing w:after="120"/>
        <w:ind w:left="2160" w:hanging="2115"/>
        <w:rPr>
          <w:rFonts w:ascii="Arial" w:hAnsi="Arial" w:cs="Arial"/>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54"/>
      </w:tblGrid>
      <w:tr w:rsidR="000B514E" w:rsidRPr="004B7E22" w:rsidTr="00D13305">
        <w:tc>
          <w:tcPr>
            <w:tcW w:w="3898" w:type="dxa"/>
          </w:tcPr>
          <w:p w:rsidR="000B514E" w:rsidRPr="004B7E22" w:rsidRDefault="000B514E" w:rsidP="00F56B02">
            <w:pPr>
              <w:spacing w:before="120" w:after="120" w:line="240" w:lineRule="auto"/>
              <w:jc w:val="center"/>
              <w:rPr>
                <w:rFonts w:ascii="Arial" w:hAnsi="Arial" w:cs="Arial"/>
                <w:b/>
                <w:sz w:val="20"/>
              </w:rPr>
            </w:pPr>
            <w:r w:rsidRPr="004B7E22">
              <w:rPr>
                <w:rFonts w:ascii="Arial" w:hAnsi="Arial" w:cs="Arial"/>
                <w:b/>
                <w:sz w:val="20"/>
              </w:rPr>
              <w:t xml:space="preserve">Circonscription électorale pour l’élection du </w:t>
            </w:r>
            <w:r w:rsidR="00067FC5" w:rsidRPr="004B7E22">
              <w:rPr>
                <w:rFonts w:ascii="Arial" w:hAnsi="Arial" w:cs="Arial"/>
                <w:b/>
                <w:sz w:val="20"/>
              </w:rPr>
              <w:t>Parlement</w:t>
            </w:r>
            <w:r w:rsidRPr="004B7E22">
              <w:rPr>
                <w:rFonts w:ascii="Arial" w:hAnsi="Arial" w:cs="Arial"/>
                <w:b/>
                <w:sz w:val="20"/>
              </w:rPr>
              <w:t xml:space="preserve"> de la Communauté germanophone</w:t>
            </w:r>
          </w:p>
        </w:tc>
        <w:tc>
          <w:tcPr>
            <w:tcW w:w="4554" w:type="dxa"/>
          </w:tcPr>
          <w:p w:rsidR="000B514E" w:rsidRPr="004B7E22" w:rsidRDefault="000B514E" w:rsidP="00F56B02">
            <w:pPr>
              <w:spacing w:before="120" w:after="120" w:line="240" w:lineRule="auto"/>
              <w:jc w:val="center"/>
              <w:rPr>
                <w:rFonts w:ascii="Arial" w:hAnsi="Arial" w:cs="Arial"/>
                <w:b/>
                <w:sz w:val="20"/>
                <w:lang w:val="nl-NL"/>
              </w:rPr>
            </w:pPr>
            <w:r w:rsidRPr="004B7E22">
              <w:rPr>
                <w:rFonts w:ascii="Arial" w:hAnsi="Arial" w:cs="Arial"/>
                <w:b/>
                <w:sz w:val="20"/>
                <w:lang w:val="nl-NL"/>
              </w:rPr>
              <w:t>Candidat (nom et prénoms)</w:t>
            </w:r>
          </w:p>
        </w:tc>
      </w:tr>
      <w:tr w:rsidR="000B514E" w:rsidRPr="004B7E22" w:rsidTr="00D13305">
        <w:tc>
          <w:tcPr>
            <w:tcW w:w="3898" w:type="dxa"/>
          </w:tcPr>
          <w:p w:rsidR="000B514E" w:rsidRPr="004B7E22" w:rsidRDefault="000B514E">
            <w:pPr>
              <w:rPr>
                <w:rFonts w:ascii="Arial" w:hAnsi="Arial" w:cs="Arial"/>
                <w:sz w:val="20"/>
                <w:lang w:val="nl-NL"/>
              </w:rPr>
            </w:pPr>
          </w:p>
          <w:p w:rsidR="00792D16" w:rsidRPr="004B7E22" w:rsidRDefault="00792D16">
            <w:pPr>
              <w:rPr>
                <w:rFonts w:ascii="Arial" w:hAnsi="Arial" w:cs="Arial"/>
                <w:sz w:val="20"/>
                <w:lang w:val="nl-NL"/>
              </w:rPr>
            </w:pPr>
          </w:p>
        </w:tc>
        <w:tc>
          <w:tcPr>
            <w:tcW w:w="4554" w:type="dxa"/>
          </w:tcPr>
          <w:p w:rsidR="000B514E" w:rsidRPr="004B7E22" w:rsidRDefault="000B514E">
            <w:pPr>
              <w:rPr>
                <w:rFonts w:ascii="Arial" w:hAnsi="Arial" w:cs="Arial"/>
                <w:sz w:val="20"/>
                <w:lang w:val="nl-NL"/>
              </w:rPr>
            </w:pPr>
          </w:p>
        </w:tc>
      </w:tr>
    </w:tbl>
    <w:p w:rsidR="000B514E" w:rsidRPr="004B7E22" w:rsidRDefault="000B514E">
      <w:pPr>
        <w:ind w:left="2160" w:hanging="2115"/>
        <w:rPr>
          <w:rFonts w:ascii="Arial" w:hAnsi="Arial" w:cs="Arial"/>
          <w:sz w:val="20"/>
          <w:lang w:val="nl-NL"/>
        </w:rPr>
      </w:pPr>
    </w:p>
    <w:p w:rsidR="000B514E" w:rsidRPr="004B7E22" w:rsidRDefault="000B514E">
      <w:pPr>
        <w:ind w:left="2160" w:hanging="2115"/>
        <w:rPr>
          <w:rFonts w:ascii="Arial" w:hAnsi="Arial" w:cs="Arial"/>
          <w:sz w:val="20"/>
          <w:lang w:val="nl-NL"/>
        </w:rPr>
      </w:pPr>
    </w:p>
    <w:p w:rsidR="000B514E" w:rsidRPr="004B7E22" w:rsidRDefault="000B514E">
      <w:pPr>
        <w:ind w:left="2160" w:hanging="2115"/>
        <w:rPr>
          <w:rFonts w:ascii="Arial" w:hAnsi="Arial" w:cs="Arial"/>
          <w:sz w:val="20"/>
          <w:lang w:val="nl-NL"/>
        </w:rPr>
      </w:pPr>
    </w:p>
    <w:p w:rsidR="000B514E" w:rsidRPr="004B7E22" w:rsidRDefault="000B514E" w:rsidP="007476BD">
      <w:pPr>
        <w:ind w:left="2160" w:hanging="2160"/>
        <w:jc w:val="both"/>
        <w:rPr>
          <w:rFonts w:ascii="Arial" w:hAnsi="Arial" w:cs="Arial"/>
          <w:sz w:val="20"/>
        </w:rPr>
      </w:pPr>
      <w:r w:rsidRPr="004B7E22">
        <w:rPr>
          <w:rFonts w:ascii="Arial" w:hAnsi="Arial" w:cs="Arial"/>
          <w:sz w:val="20"/>
          <w:lang w:val="fr-BE"/>
        </w:rPr>
        <w:t>Nombre d’annexes (chaque annexe doit être numérotée</w:t>
      </w:r>
      <w:r w:rsidR="00BB25B5">
        <w:rPr>
          <w:rFonts w:ascii="Arial" w:hAnsi="Arial" w:cs="Arial"/>
          <w:sz w:val="20"/>
          <w:lang w:val="fr-BE"/>
        </w:rPr>
        <w:t>, datée</w:t>
      </w:r>
      <w:r w:rsidRPr="004B7E22">
        <w:rPr>
          <w:rFonts w:ascii="Arial" w:hAnsi="Arial" w:cs="Arial"/>
          <w:sz w:val="20"/>
          <w:lang w:val="fr-BE"/>
        </w:rPr>
        <w:t xml:space="preserve"> et paraphée) :</w:t>
      </w:r>
    </w:p>
    <w:p w:rsidR="000B514E" w:rsidRPr="004B7E22" w:rsidRDefault="000B514E">
      <w:pPr>
        <w:ind w:left="2160" w:firstLine="2376"/>
        <w:rPr>
          <w:rFonts w:ascii="Arial" w:hAnsi="Arial" w:cs="Arial"/>
          <w:sz w:val="20"/>
        </w:rPr>
      </w:pPr>
    </w:p>
    <w:p w:rsidR="00D904DC" w:rsidRDefault="00D904DC" w:rsidP="00D904DC">
      <w:pPr>
        <w:rPr>
          <w:rFonts w:ascii="Arial" w:hAnsi="Arial" w:cs="Arial"/>
          <w:sz w:val="20"/>
          <w:lang w:val="fr-BE"/>
        </w:rPr>
      </w:pPr>
    </w:p>
    <w:p w:rsidR="000B514E" w:rsidRPr="004B7E22" w:rsidRDefault="000B514E" w:rsidP="00D904DC">
      <w:pPr>
        <w:rPr>
          <w:rFonts w:ascii="Arial" w:hAnsi="Arial" w:cs="Arial"/>
          <w:sz w:val="20"/>
          <w:lang w:val="fr-BE"/>
        </w:rPr>
      </w:pPr>
      <w:r w:rsidRPr="004B7E22">
        <w:rPr>
          <w:rFonts w:ascii="Arial" w:hAnsi="Arial" w:cs="Arial"/>
          <w:sz w:val="20"/>
          <w:lang w:val="fr-BE"/>
        </w:rPr>
        <w:t>Date et signature,</w:t>
      </w:r>
    </w:p>
    <w:p w:rsidR="005F217F" w:rsidRPr="005F217F" w:rsidRDefault="005F217F" w:rsidP="005F217F">
      <w:pPr>
        <w:jc w:val="center"/>
        <w:rPr>
          <w:rFonts w:ascii="Arial" w:hAnsi="Arial" w:cs="Arial"/>
          <w:sz w:val="22"/>
          <w:szCs w:val="22"/>
        </w:rPr>
      </w:pPr>
    </w:p>
    <w:sectPr w:rsidR="005F217F" w:rsidRPr="005F217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851" w:left="1797" w:header="720"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1F" w:rsidRDefault="0057201F">
      <w:r>
        <w:separator/>
      </w:r>
    </w:p>
  </w:endnote>
  <w:endnote w:type="continuationSeparator" w:id="0">
    <w:p w:rsidR="0057201F" w:rsidRDefault="0057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87" w:rsidRDefault="002C1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87" w:rsidRDefault="002C1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87" w:rsidRDefault="002C1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1F" w:rsidRDefault="0057201F">
      <w:r>
        <w:separator/>
      </w:r>
    </w:p>
  </w:footnote>
  <w:footnote w:type="continuationSeparator" w:id="0">
    <w:p w:rsidR="0057201F" w:rsidRDefault="0057201F">
      <w:r>
        <w:continuationSeparator/>
      </w:r>
    </w:p>
  </w:footnote>
  <w:footnote w:id="1">
    <w:p w:rsidR="001C404A" w:rsidRPr="00A522F8" w:rsidRDefault="001C404A" w:rsidP="00DB405C">
      <w:pPr>
        <w:pStyle w:val="FootnoteText"/>
        <w:rPr>
          <w:lang w:val="fr-BE"/>
        </w:rPr>
      </w:pPr>
      <w:r>
        <w:rPr>
          <w:rStyle w:val="FootnoteReference"/>
        </w:rPr>
        <w:footnoteRef/>
      </w:r>
      <w:r w:rsidRPr="00A522F8">
        <w:rPr>
          <w:lang w:val="fr-BE"/>
        </w:rPr>
        <w:t xml:space="preserve"> </w:t>
      </w:r>
      <w:r>
        <w:rPr>
          <w:lang w:val="fr-BE"/>
        </w:rPr>
        <w:t>Mentionner le parlement concerné.</w:t>
      </w:r>
    </w:p>
  </w:footnote>
  <w:footnote w:id="2">
    <w:p w:rsidR="001C404A" w:rsidRPr="00A522F8" w:rsidRDefault="001C404A" w:rsidP="00DB405C">
      <w:pPr>
        <w:pStyle w:val="FootnoteText"/>
        <w:rPr>
          <w:lang w:val="fr-BE"/>
        </w:rPr>
      </w:pPr>
      <w:r>
        <w:rPr>
          <w:rStyle w:val="FootnoteReference"/>
        </w:rPr>
        <w:footnoteRef/>
      </w:r>
      <w:r w:rsidRPr="00A522F8">
        <w:rPr>
          <w:lang w:val="fr-BE"/>
        </w:rPr>
        <w:t xml:space="preserve"> </w:t>
      </w:r>
      <w:r>
        <w:rPr>
          <w:lang w:val="fr-BE"/>
        </w:rPr>
        <w:t>Mentionner la date de l’élection.</w:t>
      </w:r>
    </w:p>
  </w:footnote>
  <w:footnote w:id="3">
    <w:p w:rsidR="001C404A" w:rsidRPr="00410894" w:rsidRDefault="001C404A" w:rsidP="00CA4AFE">
      <w:pPr>
        <w:pStyle w:val="FootnoteText"/>
        <w:ind w:left="142" w:hanging="142"/>
        <w:jc w:val="both"/>
        <w:rPr>
          <w:lang w:val="fr-FR"/>
        </w:rPr>
      </w:pPr>
      <w:r>
        <w:rPr>
          <w:rFonts w:ascii="Arial" w:hAnsi="Arial" w:cs="Arial"/>
          <w:sz w:val="18"/>
          <w:szCs w:val="18"/>
          <w:vertAlign w:val="superscript"/>
          <w:lang w:val="fr-FR"/>
        </w:rPr>
        <w:t xml:space="preserve">3 </w:t>
      </w:r>
      <w:r w:rsidRPr="00410894">
        <w:rPr>
          <w:lang w:val="fr-BE"/>
        </w:rPr>
        <w:t>Vous devez conserver, pendant les cinq ans qui suivent la date des élections, les pièces justificatives relatives aux dépenses électorales (factures, etc.) et à l’origine des fonds que vous y avez consacrés.</w:t>
      </w:r>
      <w:r w:rsidRPr="00410894">
        <w:rPr>
          <w:lang w:val="fr-FR"/>
        </w:rPr>
        <w:t xml:space="preserve"> </w:t>
      </w:r>
    </w:p>
  </w:footnote>
  <w:footnote w:id="4">
    <w:p w:rsidR="001C404A" w:rsidRPr="00410894" w:rsidRDefault="001C404A">
      <w:pPr>
        <w:pStyle w:val="FootnoteText"/>
        <w:rPr>
          <w:lang w:val="fr-BE"/>
        </w:rPr>
      </w:pPr>
      <w:r w:rsidRPr="00410894">
        <w:rPr>
          <w:rStyle w:val="FootnoteReference"/>
        </w:rPr>
        <w:footnoteRef/>
      </w:r>
      <w:r w:rsidRPr="00410894">
        <w:rPr>
          <w:lang w:val="fr-BE"/>
        </w:rPr>
        <w:t xml:space="preserve"> La campagne doit être menée dans le respect de la loi relative à la protection des personnes physiques à l’égard des traitements de données à caractère personnel.</w:t>
      </w:r>
    </w:p>
  </w:footnote>
  <w:footnote w:id="5">
    <w:p w:rsidR="001C404A" w:rsidRPr="001B291F" w:rsidRDefault="001C404A" w:rsidP="00CA4AFE">
      <w:pPr>
        <w:pStyle w:val="FootnoteText"/>
        <w:ind w:left="142" w:hanging="142"/>
        <w:jc w:val="both"/>
        <w:rPr>
          <w:rFonts w:ascii="Arial" w:hAnsi="Arial" w:cs="Arial"/>
          <w:sz w:val="18"/>
          <w:szCs w:val="18"/>
          <w:lang w:val="fr-FR"/>
        </w:rPr>
      </w:pPr>
      <w:r w:rsidRPr="00410894">
        <w:rPr>
          <w:rStyle w:val="FootnoteReference"/>
          <w:lang w:val="nl-NL"/>
        </w:rPr>
        <w:footnoteRef/>
      </w:r>
      <w:r w:rsidRPr="00410894">
        <w:rPr>
          <w:lang w:val="fr-FR"/>
        </w:rPr>
        <w:t xml:space="preserve"> </w:t>
      </w:r>
      <w:r w:rsidRPr="00410894">
        <w:rPr>
          <w:lang w:val="fr-BE"/>
        </w:rPr>
        <w:t>Lorsque le parti s’associe à ses candidats pour mener une campagne électorale commune, ils doivent déterminer préalablement et par écrit la part que chacun d’entre eux va déclarer. Vous joindrez une copie de cet accord en annexe à votre déclaration.</w:t>
      </w:r>
      <w:r w:rsidRPr="00410894">
        <w:rPr>
          <w:lang w:val="fr-FR"/>
        </w:rPr>
        <w:t xml:space="preserve"> </w:t>
      </w:r>
    </w:p>
  </w:footnote>
  <w:footnote w:id="6">
    <w:p w:rsidR="001C404A" w:rsidRPr="001C404A" w:rsidRDefault="001C404A">
      <w:pPr>
        <w:pStyle w:val="FootnoteText"/>
        <w:rPr>
          <w:lang w:val="fr-BE"/>
        </w:rPr>
      </w:pPr>
      <w:r>
        <w:rPr>
          <w:rStyle w:val="FootnoteReference"/>
        </w:rPr>
        <w:footnoteRef/>
      </w:r>
      <w:r w:rsidRPr="001C404A">
        <w:rPr>
          <w:lang w:val="fr-BE"/>
        </w:rPr>
        <w:t xml:space="preserve"> </w:t>
      </w:r>
      <w:r>
        <w:rPr>
          <w:lang w:val="fr-BE"/>
        </w:rPr>
        <w:t>Lorsqu’on vous demande des précisions, veuillez-les communiquer sur une feuille annexe. Chaque annexe doit être numérotée, datée et paraphée.</w:t>
      </w:r>
    </w:p>
  </w:footnote>
  <w:footnote w:id="7">
    <w:p w:rsidR="001C404A" w:rsidRPr="001C404A" w:rsidRDefault="001C404A">
      <w:pPr>
        <w:pStyle w:val="FootnoteText"/>
        <w:rPr>
          <w:lang w:val="fr-BE"/>
        </w:rPr>
      </w:pPr>
      <w:r>
        <w:rPr>
          <w:rStyle w:val="FootnoteReference"/>
        </w:rPr>
        <w:footnoteRef/>
      </w:r>
      <w:r w:rsidRPr="001C404A">
        <w:rPr>
          <w:lang w:val="fr-BE"/>
        </w:rPr>
        <w:t xml:space="preserve"> </w:t>
      </w:r>
      <w:r>
        <w:rPr>
          <w:lang w:val="fr-BE"/>
        </w:rPr>
        <w:t>Voir la note en bas de page n°6.</w:t>
      </w:r>
    </w:p>
  </w:footnote>
  <w:footnote w:id="8">
    <w:p w:rsidR="001C404A" w:rsidRPr="00410894" w:rsidRDefault="001C404A" w:rsidP="00CD2CD2">
      <w:pPr>
        <w:tabs>
          <w:tab w:val="left" w:pos="851"/>
        </w:tabs>
        <w:spacing w:line="240" w:lineRule="auto"/>
        <w:ind w:left="284" w:hanging="284"/>
        <w:jc w:val="both"/>
        <w:rPr>
          <w:sz w:val="20"/>
        </w:rPr>
      </w:pPr>
      <w:r>
        <w:rPr>
          <w:rStyle w:val="FootnoteReference"/>
        </w:rPr>
        <w:footnoteRef/>
      </w:r>
      <w:r>
        <w:t xml:space="preserve"> </w:t>
      </w:r>
      <w:r>
        <w:rPr>
          <w:rFonts w:ascii="Arial" w:hAnsi="Arial" w:cs="Arial"/>
          <w:b/>
          <w:noProof/>
          <w:snapToGrid/>
          <w:sz w:val="18"/>
          <w:u w:val="single"/>
          <w:lang w:val="en-IE" w:eastAsia="en-IE"/>
        </w:rPr>
        <w:drawing>
          <wp:inline distT="0" distB="0" distL="0" distR="0" wp14:anchorId="4A6B4C12" wp14:editId="11521CFE">
            <wp:extent cx="266700" cy="228600"/>
            <wp:effectExtent l="0" t="0" r="0" b="0"/>
            <wp:docPr id="1" name="Image 1" descr="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0894">
        <w:rPr>
          <w:b/>
          <w:sz w:val="20"/>
          <w:u w:val="single"/>
        </w:rPr>
        <w:t>Vous êtes tenu d’enregistrer l’identité du donateur ainsi que le montant reçu de lui et de transmettre ces renseignements, dans les quarante-cinq jours qui suivent la date des élections, au moyen du formulaire en annexe, directement, en ce qui concerne les élections du Parlement européen et de la Chambre</w:t>
      </w:r>
      <w:r w:rsidRPr="00410894">
        <w:rPr>
          <w:sz w:val="20"/>
          <w:u w:val="single"/>
        </w:rPr>
        <w:t xml:space="preserve"> </w:t>
      </w:r>
      <w:r w:rsidRPr="00410894">
        <w:rPr>
          <w:b/>
          <w:sz w:val="20"/>
          <w:u w:val="single"/>
        </w:rPr>
        <w:t>des représentants, à la Commission fédérale de contrôle des dépenses électorales et de la comptabilité des partis politiques (Chambre des représentants, Secrétariat de la Commission de contrôle des dépenses électorales, Place de la Nation, 2, 1008 Bruxelles) et, en ce qui concerne les élections des Parlements de communauté et de région, au Parlement de communauté ou de région concerné ou à l’organe désigné par lui. Etant donné leur caractère strictement confidentiel, ces données ne peuvent pas être communiquées au président du bureau principal de la circonscription électorale ou du collège électoral et ne peuvent par conséquent pas être consultées par les électeurs.</w:t>
      </w:r>
    </w:p>
  </w:footnote>
  <w:footnote w:id="9">
    <w:p w:rsidR="001C404A" w:rsidRPr="00410894" w:rsidRDefault="001C404A" w:rsidP="00F9668E">
      <w:pPr>
        <w:tabs>
          <w:tab w:val="left" w:pos="851"/>
        </w:tabs>
        <w:spacing w:line="240" w:lineRule="auto"/>
        <w:ind w:left="284" w:hanging="284"/>
        <w:rPr>
          <w:sz w:val="20"/>
        </w:rPr>
      </w:pPr>
      <w:r w:rsidRPr="00410894">
        <w:rPr>
          <w:rStyle w:val="FootnoteReference"/>
          <w:sz w:val="20"/>
        </w:rPr>
        <w:footnoteRef/>
      </w:r>
      <w:r w:rsidRPr="00410894">
        <w:rPr>
          <w:sz w:val="20"/>
        </w:rPr>
        <w:t xml:space="preserve"> </w:t>
      </w:r>
      <w:r w:rsidRPr="00410894">
        <w:rPr>
          <w:sz w:val="20"/>
        </w:rPr>
        <w:tab/>
        <w:t>V</w:t>
      </w:r>
      <w:r w:rsidR="00410894" w:rsidRPr="00410894">
        <w:rPr>
          <w:sz w:val="20"/>
        </w:rPr>
        <w:t>oir la note en bas de page n° 8</w:t>
      </w:r>
      <w:r w:rsidRPr="00410894">
        <w:rPr>
          <w:sz w:val="20"/>
        </w:rPr>
        <w:t>.</w:t>
      </w:r>
    </w:p>
  </w:footnote>
  <w:footnote w:id="10">
    <w:p w:rsidR="001C404A" w:rsidRPr="00EC3315" w:rsidRDefault="001C404A" w:rsidP="00F9668E">
      <w:pPr>
        <w:tabs>
          <w:tab w:val="left" w:pos="851"/>
        </w:tabs>
        <w:spacing w:line="240" w:lineRule="auto"/>
        <w:ind w:left="284" w:hanging="284"/>
        <w:rPr>
          <w:rFonts w:ascii="Arial" w:hAnsi="Arial" w:cs="Arial"/>
          <w:sz w:val="18"/>
          <w:szCs w:val="18"/>
        </w:rPr>
      </w:pPr>
      <w:r w:rsidRPr="00410894">
        <w:rPr>
          <w:rStyle w:val="FootnoteReference"/>
          <w:sz w:val="20"/>
        </w:rPr>
        <w:footnoteRef/>
      </w:r>
      <w:r w:rsidRPr="00410894">
        <w:rPr>
          <w:sz w:val="20"/>
        </w:rPr>
        <w:tab/>
        <w:t>V</w:t>
      </w:r>
      <w:r w:rsidR="00410894" w:rsidRPr="00410894">
        <w:rPr>
          <w:sz w:val="20"/>
        </w:rPr>
        <w:t>oir la note en bas de page n° 8</w:t>
      </w:r>
      <w:r w:rsidRPr="00EC3315">
        <w:rPr>
          <w:rFonts w:ascii="Arial" w:hAnsi="Arial" w:cs="Arial"/>
          <w:sz w:val="18"/>
          <w:szCs w:val="18"/>
        </w:rPr>
        <w:t>.</w:t>
      </w:r>
    </w:p>
  </w:footnote>
  <w:footnote w:id="11">
    <w:p w:rsidR="001C404A" w:rsidRPr="00EC3315" w:rsidRDefault="001C404A" w:rsidP="00F9668E">
      <w:pPr>
        <w:spacing w:line="240" w:lineRule="auto"/>
        <w:ind w:left="284" w:hanging="284"/>
        <w:rPr>
          <w:rFonts w:ascii="Arial" w:hAnsi="Arial" w:cs="Arial"/>
          <w:sz w:val="18"/>
          <w:szCs w:val="18"/>
        </w:rPr>
      </w:pPr>
      <w:r w:rsidRPr="00EC3315">
        <w:rPr>
          <w:rStyle w:val="FootnoteReference"/>
          <w:rFonts w:ascii="Arial" w:hAnsi="Arial" w:cs="Arial"/>
          <w:sz w:val="18"/>
          <w:szCs w:val="18"/>
        </w:rPr>
        <w:footnoteRef/>
      </w:r>
      <w:r w:rsidRPr="00EC3315">
        <w:rPr>
          <w:rFonts w:ascii="Arial" w:hAnsi="Arial" w:cs="Arial"/>
          <w:sz w:val="18"/>
          <w:szCs w:val="18"/>
        </w:rPr>
        <w:t xml:space="preserve"> </w:t>
      </w:r>
      <w:r>
        <w:rPr>
          <w:rFonts w:ascii="Arial" w:hAnsi="Arial" w:cs="Arial"/>
          <w:sz w:val="18"/>
          <w:szCs w:val="18"/>
        </w:rPr>
        <w:tab/>
      </w:r>
      <w:r w:rsidRPr="00410894">
        <w:rPr>
          <w:sz w:val="20"/>
        </w:rPr>
        <w:t>Voir</w:t>
      </w:r>
      <w:r w:rsidR="00410894" w:rsidRPr="00410894">
        <w:rPr>
          <w:sz w:val="20"/>
        </w:rPr>
        <w:t xml:space="preserve"> la note en bas de page n° 6</w:t>
      </w:r>
      <w:r w:rsidRPr="00410894">
        <w:rPr>
          <w:sz w:val="20"/>
        </w:rPr>
        <w:t>.</w:t>
      </w:r>
    </w:p>
    <w:p w:rsidR="001C404A" w:rsidRPr="00E11A8C" w:rsidRDefault="001C404A">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87" w:rsidRDefault="002C1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4A" w:rsidRDefault="001C404A">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460">
      <w:rPr>
        <w:rStyle w:val="PageNumber"/>
        <w:noProof/>
      </w:rPr>
      <w:t>2</w:t>
    </w:r>
    <w:r>
      <w:rPr>
        <w:rStyle w:val="PageNumber"/>
      </w:rPr>
      <w:fldChar w:fldCharType="end"/>
    </w:r>
  </w:p>
  <w:p w:rsidR="001C404A" w:rsidRDefault="001C404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4A" w:rsidRDefault="001C40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36504"/>
    <w:multiLevelType w:val="singleLevel"/>
    <w:tmpl w:val="55004EF8"/>
    <w:lvl w:ilvl="0">
      <w:start w:val="7"/>
      <w:numFmt w:val="decimal"/>
      <w:lvlText w:val="(%1)"/>
      <w:lvlJc w:val="left"/>
      <w:pPr>
        <w:tabs>
          <w:tab w:val="num" w:pos="360"/>
        </w:tabs>
        <w:ind w:left="360" w:hanging="360"/>
      </w:pPr>
      <w:rPr>
        <w:rFonts w:hint="default"/>
      </w:rPr>
    </w:lvl>
  </w:abstractNum>
  <w:abstractNum w:abstractNumId="2" w15:restartNumberingAfterBreak="0">
    <w:nsid w:val="030464BA"/>
    <w:multiLevelType w:val="multilevel"/>
    <w:tmpl w:val="0F581F98"/>
    <w:lvl w:ilvl="0">
      <w:start w:val="1"/>
      <w:numFmt w:val="lowerLetter"/>
      <w:lvlText w:val="%1."/>
      <w:lvlJc w:val="left"/>
      <w:pPr>
        <w:tabs>
          <w:tab w:val="num" w:pos="1215"/>
        </w:tabs>
        <w:ind w:left="1215"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F497A"/>
    <w:multiLevelType w:val="multilevel"/>
    <w:tmpl w:val="12709398"/>
    <w:lvl w:ilvl="0">
      <w:start w:val="5"/>
      <w:numFmt w:val="decimal"/>
      <w:lvlText w:val="%1. "/>
      <w:lvlJc w:val="left"/>
      <w:pPr>
        <w:ind w:left="283" w:hanging="283"/>
      </w:pPr>
      <w:rPr>
        <w:rFonts w:ascii="Times New Roman" w:hAnsi="Times New Roman"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806FA6"/>
    <w:multiLevelType w:val="hybridMultilevel"/>
    <w:tmpl w:val="7E284D8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C2F05CD"/>
    <w:multiLevelType w:val="multilevel"/>
    <w:tmpl w:val="869C9692"/>
    <w:lvl w:ilvl="0">
      <w:start w:val="1"/>
      <w:numFmt w:val="decimal"/>
      <w:lvlText w:val="%1."/>
      <w:lvlJc w:val="left"/>
      <w:pPr>
        <w:tabs>
          <w:tab w:val="num" w:pos="360"/>
        </w:tabs>
        <w:ind w:left="360"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0A0D4C"/>
    <w:multiLevelType w:val="multilevel"/>
    <w:tmpl w:val="99D62AB0"/>
    <w:lvl w:ilvl="0">
      <w:start w:val="4"/>
      <w:numFmt w:val="decimal"/>
      <w:lvlText w:val="%1. "/>
      <w:lvlJc w:val="left"/>
      <w:pPr>
        <w:ind w:left="283" w:hanging="283"/>
      </w:pPr>
      <w:rPr>
        <w:rFonts w:ascii="Times New Roman" w:hAnsi="Times New Roman"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D22DB"/>
    <w:multiLevelType w:val="singleLevel"/>
    <w:tmpl w:val="55004EF8"/>
    <w:lvl w:ilvl="0">
      <w:start w:val="11"/>
      <w:numFmt w:val="decimal"/>
      <w:lvlText w:val="(%1)"/>
      <w:lvlJc w:val="left"/>
      <w:pPr>
        <w:tabs>
          <w:tab w:val="num" w:pos="360"/>
        </w:tabs>
        <w:ind w:left="360" w:hanging="360"/>
      </w:pPr>
      <w:rPr>
        <w:rFonts w:hint="default"/>
      </w:rPr>
    </w:lvl>
  </w:abstractNum>
  <w:abstractNum w:abstractNumId="8" w15:restartNumberingAfterBreak="0">
    <w:nsid w:val="1B274FC4"/>
    <w:multiLevelType w:val="hybridMultilevel"/>
    <w:tmpl w:val="07A6ADC4"/>
    <w:lvl w:ilvl="0" w:tplc="80B8B30A">
      <w:start w:val="1"/>
      <w:numFmt w:val="lowerLetter"/>
      <w:lvlText w:val="%1."/>
      <w:lvlJc w:val="left"/>
      <w:pPr>
        <w:ind w:left="708" w:hanging="360"/>
      </w:pPr>
      <w:rPr>
        <w:rFonts w:hint="default"/>
      </w:rPr>
    </w:lvl>
    <w:lvl w:ilvl="1" w:tplc="080C0019" w:tentative="1">
      <w:start w:val="1"/>
      <w:numFmt w:val="lowerLetter"/>
      <w:lvlText w:val="%2."/>
      <w:lvlJc w:val="left"/>
      <w:pPr>
        <w:ind w:left="1428" w:hanging="360"/>
      </w:pPr>
    </w:lvl>
    <w:lvl w:ilvl="2" w:tplc="080C001B" w:tentative="1">
      <w:start w:val="1"/>
      <w:numFmt w:val="lowerRoman"/>
      <w:lvlText w:val="%3."/>
      <w:lvlJc w:val="right"/>
      <w:pPr>
        <w:ind w:left="2148" w:hanging="180"/>
      </w:pPr>
    </w:lvl>
    <w:lvl w:ilvl="3" w:tplc="080C000F" w:tentative="1">
      <w:start w:val="1"/>
      <w:numFmt w:val="decimal"/>
      <w:lvlText w:val="%4."/>
      <w:lvlJc w:val="left"/>
      <w:pPr>
        <w:ind w:left="2868" w:hanging="360"/>
      </w:pPr>
    </w:lvl>
    <w:lvl w:ilvl="4" w:tplc="080C0019" w:tentative="1">
      <w:start w:val="1"/>
      <w:numFmt w:val="lowerLetter"/>
      <w:lvlText w:val="%5."/>
      <w:lvlJc w:val="left"/>
      <w:pPr>
        <w:ind w:left="3588" w:hanging="360"/>
      </w:pPr>
    </w:lvl>
    <w:lvl w:ilvl="5" w:tplc="080C001B" w:tentative="1">
      <w:start w:val="1"/>
      <w:numFmt w:val="lowerRoman"/>
      <w:lvlText w:val="%6."/>
      <w:lvlJc w:val="right"/>
      <w:pPr>
        <w:ind w:left="4308" w:hanging="180"/>
      </w:pPr>
    </w:lvl>
    <w:lvl w:ilvl="6" w:tplc="080C000F" w:tentative="1">
      <w:start w:val="1"/>
      <w:numFmt w:val="decimal"/>
      <w:lvlText w:val="%7."/>
      <w:lvlJc w:val="left"/>
      <w:pPr>
        <w:ind w:left="5028" w:hanging="360"/>
      </w:pPr>
    </w:lvl>
    <w:lvl w:ilvl="7" w:tplc="080C0019" w:tentative="1">
      <w:start w:val="1"/>
      <w:numFmt w:val="lowerLetter"/>
      <w:lvlText w:val="%8."/>
      <w:lvlJc w:val="left"/>
      <w:pPr>
        <w:ind w:left="5748" w:hanging="360"/>
      </w:pPr>
    </w:lvl>
    <w:lvl w:ilvl="8" w:tplc="080C001B" w:tentative="1">
      <w:start w:val="1"/>
      <w:numFmt w:val="lowerRoman"/>
      <w:lvlText w:val="%9."/>
      <w:lvlJc w:val="right"/>
      <w:pPr>
        <w:ind w:left="6468" w:hanging="180"/>
      </w:pPr>
    </w:lvl>
  </w:abstractNum>
  <w:abstractNum w:abstractNumId="9" w15:restartNumberingAfterBreak="0">
    <w:nsid w:val="1EE452B1"/>
    <w:multiLevelType w:val="multilevel"/>
    <w:tmpl w:val="4886A78C"/>
    <w:lvl w:ilvl="0">
      <w:start w:val="1"/>
      <w:numFmt w:val="upperLetter"/>
      <w:lvlText w:val="%1. "/>
      <w:lvlJc w:val="left"/>
      <w:pPr>
        <w:ind w:left="283" w:hanging="283"/>
      </w:pPr>
      <w:rPr>
        <w:rFonts w:ascii="Times New Roman" w:hAnsi="Times New Roman"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2020EC"/>
    <w:multiLevelType w:val="singleLevel"/>
    <w:tmpl w:val="55004EF8"/>
    <w:lvl w:ilvl="0">
      <w:start w:val="7"/>
      <w:numFmt w:val="decimal"/>
      <w:lvlText w:val="(%1)"/>
      <w:lvlJc w:val="left"/>
      <w:pPr>
        <w:tabs>
          <w:tab w:val="num" w:pos="360"/>
        </w:tabs>
        <w:ind w:left="360" w:hanging="360"/>
      </w:pPr>
      <w:rPr>
        <w:rFonts w:hint="default"/>
      </w:rPr>
    </w:lvl>
  </w:abstractNum>
  <w:abstractNum w:abstractNumId="11" w15:restartNumberingAfterBreak="0">
    <w:nsid w:val="214A4865"/>
    <w:multiLevelType w:val="multilevel"/>
    <w:tmpl w:val="0C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8D7C35"/>
    <w:multiLevelType w:val="multilevel"/>
    <w:tmpl w:val="C666DE38"/>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57BC0"/>
    <w:multiLevelType w:val="multilevel"/>
    <w:tmpl w:val="AD6A5D78"/>
    <w:lvl w:ilvl="0">
      <w:start w:val="1"/>
      <w:numFmt w:val="decimal"/>
      <w:lvlText w:val="%1. "/>
      <w:lvlJc w:val="left"/>
      <w:pPr>
        <w:ind w:left="283" w:hanging="283"/>
      </w:pPr>
      <w:rPr>
        <w:rFonts w:ascii="Times New Roman" w:hAnsi="Times New Roman"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DC3CA7"/>
    <w:multiLevelType w:val="multilevel"/>
    <w:tmpl w:val="0C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777BD8"/>
    <w:multiLevelType w:val="multilevel"/>
    <w:tmpl w:val="C3DC6DA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2E2283"/>
    <w:multiLevelType w:val="multilevel"/>
    <w:tmpl w:val="6F2C69FC"/>
    <w:lvl w:ilvl="0">
      <w:start w:val="2"/>
      <w:numFmt w:val="upperLetter"/>
      <w:lvlText w:val="%1. "/>
      <w:lvlJc w:val="left"/>
      <w:pPr>
        <w:ind w:left="283" w:hanging="283"/>
      </w:pPr>
      <w:rPr>
        <w:rFonts w:ascii="Times New Roman" w:hAnsi="Times New Roman"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EC02E4"/>
    <w:multiLevelType w:val="multilevel"/>
    <w:tmpl w:val="343405F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FF73C6"/>
    <w:multiLevelType w:val="singleLevel"/>
    <w:tmpl w:val="25245A84"/>
    <w:lvl w:ilvl="0">
      <w:start w:val="3"/>
      <w:numFmt w:val="decimal"/>
      <w:lvlText w:val="%1."/>
      <w:lvlJc w:val="left"/>
      <w:pPr>
        <w:tabs>
          <w:tab w:val="num" w:pos="360"/>
        </w:tabs>
        <w:ind w:left="360" w:hanging="360"/>
      </w:pPr>
    </w:lvl>
  </w:abstractNum>
  <w:abstractNum w:abstractNumId="19" w15:restartNumberingAfterBreak="0">
    <w:nsid w:val="717E4A3A"/>
    <w:multiLevelType w:val="singleLevel"/>
    <w:tmpl w:val="AB1E3BDE"/>
    <w:lvl w:ilvl="0">
      <w:start w:val="9"/>
      <w:numFmt w:val="decimal"/>
      <w:lvlText w:val="(%1)"/>
      <w:lvlJc w:val="left"/>
      <w:pPr>
        <w:tabs>
          <w:tab w:val="num" w:pos="360"/>
        </w:tabs>
        <w:ind w:left="360" w:hanging="360"/>
      </w:pPr>
      <w:rPr>
        <w:rFonts w:hint="default"/>
        <w:u w:val="none"/>
      </w:rPr>
    </w:lvl>
  </w:abstractNum>
  <w:abstractNum w:abstractNumId="20" w15:restartNumberingAfterBreak="0">
    <w:nsid w:val="78122D42"/>
    <w:multiLevelType w:val="multilevel"/>
    <w:tmpl w:val="7660B730"/>
    <w:lvl w:ilvl="0">
      <w:start w:val="2"/>
      <w:numFmt w:val="upperLetter"/>
      <w:pStyle w:val="Heading4"/>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723B74"/>
    <w:multiLevelType w:val="multilevel"/>
    <w:tmpl w:val="0C090015"/>
    <w:lvl w:ilvl="0">
      <w:start w:val="1"/>
      <w:numFmt w:val="upp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3"/>
    <w:lvlOverride w:ilvl="0">
      <w:lvl w:ilvl="0">
        <w:start w:val="2"/>
        <w:numFmt w:val="decimal"/>
        <w:lvlText w:val="%1. "/>
        <w:lvlJc w:val="left"/>
        <w:pPr>
          <w:ind w:left="283" w:hanging="283"/>
        </w:pPr>
        <w:rPr>
          <w:rFonts w:ascii="Times New Roman" w:hAnsi="Times New Roman" w:hint="default"/>
          <w:b w:val="0"/>
          <w:i w:val="0"/>
          <w:sz w:val="20"/>
          <w:u w:val="none"/>
        </w:rPr>
      </w:lvl>
    </w:lvlOverride>
  </w:num>
  <w:num w:numId="4">
    <w:abstractNumId w:val="0"/>
    <w:lvlOverride w:ilvl="0">
      <w:lvl w:ilvl="0">
        <w:start w:val="1"/>
        <w:numFmt w:val="bullet"/>
        <w:lvlText w:val=""/>
        <w:lvlJc w:val="left"/>
        <w:pPr>
          <w:ind w:left="613" w:hanging="283"/>
        </w:pPr>
        <w:rPr>
          <w:rFonts w:ascii="Times New Roman" w:hAnsi="Times New Roman" w:hint="default"/>
        </w:rPr>
      </w:lvl>
    </w:lvlOverride>
  </w:num>
  <w:num w:numId="5">
    <w:abstractNumId w:val="6"/>
  </w:num>
  <w:num w:numId="6">
    <w:abstractNumId w:val="3"/>
  </w:num>
  <w:num w:numId="7">
    <w:abstractNumId w:val="16"/>
  </w:num>
  <w:num w:numId="8">
    <w:abstractNumId w:val="12"/>
  </w:num>
  <w:num w:numId="9">
    <w:abstractNumId w:val="17"/>
  </w:num>
  <w:num w:numId="10">
    <w:abstractNumId w:val="15"/>
  </w:num>
  <w:num w:numId="11">
    <w:abstractNumId w:val="20"/>
  </w:num>
  <w:num w:numId="12">
    <w:abstractNumId w:val="21"/>
  </w:num>
  <w:num w:numId="13">
    <w:abstractNumId w:val="2"/>
  </w:num>
  <w:num w:numId="14">
    <w:abstractNumId w:val="14"/>
  </w:num>
  <w:num w:numId="15">
    <w:abstractNumId w:val="11"/>
  </w:num>
  <w:num w:numId="16">
    <w:abstractNumId w:val="5"/>
  </w:num>
  <w:num w:numId="17">
    <w:abstractNumId w:val="19"/>
  </w:num>
  <w:num w:numId="18">
    <w:abstractNumId w:val="10"/>
  </w:num>
  <w:num w:numId="19">
    <w:abstractNumId w:val="1"/>
  </w:num>
  <w:num w:numId="20">
    <w:abstractNumId w:val="18"/>
  </w:num>
  <w:num w:numId="21">
    <w:abstractNumId w:val="7"/>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EE"/>
    <w:rsid w:val="000013D1"/>
    <w:rsid w:val="00020749"/>
    <w:rsid w:val="00030549"/>
    <w:rsid w:val="00067FC5"/>
    <w:rsid w:val="00090C42"/>
    <w:rsid w:val="00092E46"/>
    <w:rsid w:val="000979E2"/>
    <w:rsid w:val="000B50F8"/>
    <w:rsid w:val="000B514E"/>
    <w:rsid w:val="000D5238"/>
    <w:rsid w:val="000D700C"/>
    <w:rsid w:val="000E506C"/>
    <w:rsid w:val="000E6EA6"/>
    <w:rsid w:val="000F0BCD"/>
    <w:rsid w:val="00124971"/>
    <w:rsid w:val="001271FD"/>
    <w:rsid w:val="0015148F"/>
    <w:rsid w:val="00155B5E"/>
    <w:rsid w:val="00157E92"/>
    <w:rsid w:val="00160B25"/>
    <w:rsid w:val="00177934"/>
    <w:rsid w:val="001966A2"/>
    <w:rsid w:val="001B291F"/>
    <w:rsid w:val="001C404A"/>
    <w:rsid w:val="001D57FF"/>
    <w:rsid w:val="001D7966"/>
    <w:rsid w:val="00206B07"/>
    <w:rsid w:val="00210D62"/>
    <w:rsid w:val="0023518C"/>
    <w:rsid w:val="00256592"/>
    <w:rsid w:val="002605D7"/>
    <w:rsid w:val="00260D57"/>
    <w:rsid w:val="002621FF"/>
    <w:rsid w:val="00282077"/>
    <w:rsid w:val="00284B8F"/>
    <w:rsid w:val="002B5876"/>
    <w:rsid w:val="002C1987"/>
    <w:rsid w:val="002C204F"/>
    <w:rsid w:val="002D7744"/>
    <w:rsid w:val="002E3EB9"/>
    <w:rsid w:val="002E5DC3"/>
    <w:rsid w:val="002E7CB4"/>
    <w:rsid w:val="00300407"/>
    <w:rsid w:val="003004E0"/>
    <w:rsid w:val="00314B84"/>
    <w:rsid w:val="00316E18"/>
    <w:rsid w:val="0033792D"/>
    <w:rsid w:val="0035253A"/>
    <w:rsid w:val="00381416"/>
    <w:rsid w:val="003916F7"/>
    <w:rsid w:val="003B6A2D"/>
    <w:rsid w:val="003E5ABE"/>
    <w:rsid w:val="003E6321"/>
    <w:rsid w:val="003F1735"/>
    <w:rsid w:val="003F6901"/>
    <w:rsid w:val="00402F86"/>
    <w:rsid w:val="00410894"/>
    <w:rsid w:val="00425682"/>
    <w:rsid w:val="004677E8"/>
    <w:rsid w:val="00477C04"/>
    <w:rsid w:val="004846BA"/>
    <w:rsid w:val="00486935"/>
    <w:rsid w:val="0049470B"/>
    <w:rsid w:val="0049763B"/>
    <w:rsid w:val="00497C0A"/>
    <w:rsid w:val="004B7E22"/>
    <w:rsid w:val="004C2DA8"/>
    <w:rsid w:val="004C5FC3"/>
    <w:rsid w:val="004D42B3"/>
    <w:rsid w:val="004E320B"/>
    <w:rsid w:val="004E67F6"/>
    <w:rsid w:val="005024A4"/>
    <w:rsid w:val="005377F7"/>
    <w:rsid w:val="00540A0E"/>
    <w:rsid w:val="00541B58"/>
    <w:rsid w:val="00550D3A"/>
    <w:rsid w:val="00551D27"/>
    <w:rsid w:val="00561D41"/>
    <w:rsid w:val="00565A91"/>
    <w:rsid w:val="005670D2"/>
    <w:rsid w:val="0057201F"/>
    <w:rsid w:val="005802A6"/>
    <w:rsid w:val="00580965"/>
    <w:rsid w:val="0058504D"/>
    <w:rsid w:val="00593119"/>
    <w:rsid w:val="0059415D"/>
    <w:rsid w:val="00594BCD"/>
    <w:rsid w:val="00594DDF"/>
    <w:rsid w:val="005A6DDB"/>
    <w:rsid w:val="005C5CDB"/>
    <w:rsid w:val="005F217F"/>
    <w:rsid w:val="005F3D99"/>
    <w:rsid w:val="006103B7"/>
    <w:rsid w:val="0063406D"/>
    <w:rsid w:val="0063768D"/>
    <w:rsid w:val="006418BA"/>
    <w:rsid w:val="006513C7"/>
    <w:rsid w:val="006967DF"/>
    <w:rsid w:val="006B664B"/>
    <w:rsid w:val="006F223E"/>
    <w:rsid w:val="006F7F0C"/>
    <w:rsid w:val="007023A0"/>
    <w:rsid w:val="007028AB"/>
    <w:rsid w:val="00722E04"/>
    <w:rsid w:val="00746889"/>
    <w:rsid w:val="007476BD"/>
    <w:rsid w:val="00792D16"/>
    <w:rsid w:val="0079313C"/>
    <w:rsid w:val="007C3659"/>
    <w:rsid w:val="007E6A1E"/>
    <w:rsid w:val="007F4714"/>
    <w:rsid w:val="008327B1"/>
    <w:rsid w:val="0084477E"/>
    <w:rsid w:val="0084662D"/>
    <w:rsid w:val="00860E8E"/>
    <w:rsid w:val="008A5523"/>
    <w:rsid w:val="008B0006"/>
    <w:rsid w:val="008B6091"/>
    <w:rsid w:val="008D0F58"/>
    <w:rsid w:val="008E3E6C"/>
    <w:rsid w:val="008F1F40"/>
    <w:rsid w:val="008F51A2"/>
    <w:rsid w:val="00900C85"/>
    <w:rsid w:val="009157FA"/>
    <w:rsid w:val="00951289"/>
    <w:rsid w:val="00964857"/>
    <w:rsid w:val="0097186B"/>
    <w:rsid w:val="00971DA1"/>
    <w:rsid w:val="0099488F"/>
    <w:rsid w:val="0099664C"/>
    <w:rsid w:val="009B0A31"/>
    <w:rsid w:val="009B2CDC"/>
    <w:rsid w:val="009B572A"/>
    <w:rsid w:val="009C249E"/>
    <w:rsid w:val="009E3A98"/>
    <w:rsid w:val="009F460A"/>
    <w:rsid w:val="009F573D"/>
    <w:rsid w:val="00A016C2"/>
    <w:rsid w:val="00A01C23"/>
    <w:rsid w:val="00A0259D"/>
    <w:rsid w:val="00A10A49"/>
    <w:rsid w:val="00A35078"/>
    <w:rsid w:val="00A74C9E"/>
    <w:rsid w:val="00A81EA8"/>
    <w:rsid w:val="00AB7878"/>
    <w:rsid w:val="00AC480E"/>
    <w:rsid w:val="00AC7251"/>
    <w:rsid w:val="00AD4686"/>
    <w:rsid w:val="00AD4AE8"/>
    <w:rsid w:val="00AE45EE"/>
    <w:rsid w:val="00AE752A"/>
    <w:rsid w:val="00AF28A8"/>
    <w:rsid w:val="00B144EA"/>
    <w:rsid w:val="00B76460"/>
    <w:rsid w:val="00B7759B"/>
    <w:rsid w:val="00BA4221"/>
    <w:rsid w:val="00BA6D05"/>
    <w:rsid w:val="00BB25B5"/>
    <w:rsid w:val="00BE0A5B"/>
    <w:rsid w:val="00BE4C39"/>
    <w:rsid w:val="00C06A88"/>
    <w:rsid w:val="00C21D9F"/>
    <w:rsid w:val="00C32C43"/>
    <w:rsid w:val="00C376EE"/>
    <w:rsid w:val="00C57C3E"/>
    <w:rsid w:val="00C600CB"/>
    <w:rsid w:val="00C63BF6"/>
    <w:rsid w:val="00C7698D"/>
    <w:rsid w:val="00C97F96"/>
    <w:rsid w:val="00CA4AFE"/>
    <w:rsid w:val="00CA507F"/>
    <w:rsid w:val="00CC0B03"/>
    <w:rsid w:val="00CC321D"/>
    <w:rsid w:val="00CC7E3E"/>
    <w:rsid w:val="00CD2CD2"/>
    <w:rsid w:val="00D05CEB"/>
    <w:rsid w:val="00D13305"/>
    <w:rsid w:val="00D153EA"/>
    <w:rsid w:val="00D15F2E"/>
    <w:rsid w:val="00D21FA1"/>
    <w:rsid w:val="00D53298"/>
    <w:rsid w:val="00D665B9"/>
    <w:rsid w:val="00D73659"/>
    <w:rsid w:val="00D77417"/>
    <w:rsid w:val="00D904DC"/>
    <w:rsid w:val="00DB405C"/>
    <w:rsid w:val="00DB43AC"/>
    <w:rsid w:val="00DC0D61"/>
    <w:rsid w:val="00DD2A2A"/>
    <w:rsid w:val="00DD6EEA"/>
    <w:rsid w:val="00DE6B5E"/>
    <w:rsid w:val="00DE799C"/>
    <w:rsid w:val="00DF33A0"/>
    <w:rsid w:val="00E1097F"/>
    <w:rsid w:val="00E11A8C"/>
    <w:rsid w:val="00E11EC5"/>
    <w:rsid w:val="00E331E2"/>
    <w:rsid w:val="00E43EB7"/>
    <w:rsid w:val="00E5217F"/>
    <w:rsid w:val="00E716B4"/>
    <w:rsid w:val="00E874B5"/>
    <w:rsid w:val="00E97A47"/>
    <w:rsid w:val="00E97F8D"/>
    <w:rsid w:val="00EA4B7D"/>
    <w:rsid w:val="00EA7FA8"/>
    <w:rsid w:val="00EB5FD6"/>
    <w:rsid w:val="00EC3315"/>
    <w:rsid w:val="00F05A85"/>
    <w:rsid w:val="00F07FFD"/>
    <w:rsid w:val="00F21D3D"/>
    <w:rsid w:val="00F37E28"/>
    <w:rsid w:val="00F43989"/>
    <w:rsid w:val="00F456D4"/>
    <w:rsid w:val="00F5206C"/>
    <w:rsid w:val="00F52772"/>
    <w:rsid w:val="00F56B02"/>
    <w:rsid w:val="00F771B2"/>
    <w:rsid w:val="00F826BB"/>
    <w:rsid w:val="00F946E7"/>
    <w:rsid w:val="00F9668E"/>
    <w:rsid w:val="00FA7AEE"/>
    <w:rsid w:val="00FB25F5"/>
    <w:rsid w:val="00FE05E6"/>
    <w:rsid w:val="00FE6A88"/>
    <w:rsid w:val="00FF5770"/>
    <w:rsid w:val="00FF78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321"/>
    <w:pPr>
      <w:spacing w:line="480" w:lineRule="auto"/>
    </w:pPr>
    <w:rPr>
      <w:snapToGrid w:val="0"/>
      <w:sz w:val="24"/>
      <w:lang w:val="fr-FR" w:eastAsia="en-US"/>
    </w:rPr>
  </w:style>
  <w:style w:type="paragraph" w:styleId="Heading1">
    <w:name w:val="heading 1"/>
    <w:basedOn w:val="Normal"/>
    <w:next w:val="Normal"/>
    <w:qFormat/>
    <w:pPr>
      <w:keepNext/>
      <w:numPr>
        <w:ilvl w:val="12"/>
      </w:numPr>
      <w:spacing w:line="240" w:lineRule="auto"/>
      <w:jc w:val="center"/>
      <w:outlineLvl w:val="0"/>
    </w:pPr>
    <w:rPr>
      <w:b/>
      <w:sz w:val="18"/>
      <w:lang w:val="nl-NL"/>
    </w:rPr>
  </w:style>
  <w:style w:type="paragraph" w:styleId="Heading2">
    <w:name w:val="heading 2"/>
    <w:basedOn w:val="Normal"/>
    <w:next w:val="Normal"/>
    <w:qFormat/>
    <w:pPr>
      <w:keepNext/>
      <w:numPr>
        <w:ilvl w:val="12"/>
      </w:numPr>
      <w:spacing w:line="240" w:lineRule="auto"/>
      <w:outlineLvl w:val="1"/>
    </w:pPr>
    <w:rPr>
      <w:b/>
      <w:sz w:val="18"/>
      <w:lang w:val="nl-NL"/>
    </w:rPr>
  </w:style>
  <w:style w:type="paragraph" w:styleId="Heading3">
    <w:name w:val="heading 3"/>
    <w:basedOn w:val="Normal"/>
    <w:next w:val="Normal"/>
    <w:qFormat/>
    <w:pPr>
      <w:keepNext/>
      <w:numPr>
        <w:ilvl w:val="12"/>
      </w:numPr>
      <w:spacing w:line="240" w:lineRule="auto"/>
      <w:jc w:val="both"/>
      <w:outlineLvl w:val="2"/>
    </w:pPr>
    <w:rPr>
      <w:b/>
      <w:sz w:val="20"/>
      <w:lang w:val="nl-NL"/>
    </w:rPr>
  </w:style>
  <w:style w:type="paragraph" w:styleId="Heading4">
    <w:name w:val="heading 4"/>
    <w:basedOn w:val="Normal"/>
    <w:next w:val="Normal"/>
    <w:qFormat/>
    <w:pPr>
      <w:keepNext/>
      <w:numPr>
        <w:numId w:val="11"/>
      </w:numPr>
      <w:spacing w:line="240" w:lineRule="auto"/>
      <w:outlineLvl w:val="3"/>
    </w:pPr>
    <w:rPr>
      <w:b/>
      <w:sz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1">
    <w:name w:val="HT1"/>
    <w:basedOn w:val="Normal"/>
    <w:pPr>
      <w:suppressAutoHyphens/>
      <w:jc w:val="both"/>
    </w:pPr>
    <w:rPr>
      <w:sz w:val="26"/>
    </w:rPr>
  </w:style>
  <w:style w:type="paragraph" w:styleId="Footer">
    <w:name w:val="footer"/>
    <w:basedOn w:val="Normal"/>
    <w:pPr>
      <w:tabs>
        <w:tab w:val="center" w:pos="4153"/>
        <w:tab w:val="right" w:pos="8306"/>
      </w:tabs>
    </w:pPr>
  </w:style>
  <w:style w:type="character" w:customStyle="1" w:styleId="tw4winMark">
    <w:name w:val="tw4winMark"/>
    <w:rPr>
      <w:rFonts w:ascii="Courier New" w:hAnsi="Courier New"/>
      <w:vanish/>
      <w:color w:val="800080"/>
      <w:sz w:val="24"/>
      <w:vertAlign w:val="subscript"/>
    </w:rPr>
  </w:style>
  <w:style w:type="character" w:styleId="FootnoteReference">
    <w:name w:val="footnote reference"/>
    <w:uiPriority w:val="99"/>
    <w:semiHidden/>
    <w:rPr>
      <w:vertAlign w:val="superscript"/>
    </w:rPr>
  </w:style>
  <w:style w:type="character" w:styleId="Hyperlink">
    <w:name w:val="Hyperlink"/>
    <w:rPr>
      <w:color w:val="0000FF"/>
      <w:u w:val="single"/>
    </w:rPr>
  </w:style>
  <w:style w:type="paragraph" w:styleId="BodyTextIndent">
    <w:name w:val="Body Text Indent"/>
    <w:basedOn w:val="Normal"/>
    <w:pPr>
      <w:spacing w:line="240" w:lineRule="auto"/>
      <w:jc w:val="both"/>
    </w:pPr>
    <w:rPr>
      <w:sz w:val="18"/>
      <w:lang w:val="nl-NL"/>
    </w:rPr>
  </w:style>
  <w:style w:type="paragraph" w:styleId="BodyTextIndent2">
    <w:name w:val="Body Text Indent 2"/>
    <w:basedOn w:val="Normal"/>
    <w:pPr>
      <w:numPr>
        <w:ilvl w:val="12"/>
      </w:numPr>
      <w:spacing w:line="240" w:lineRule="auto"/>
      <w:ind w:left="142" w:hanging="142"/>
    </w:pPr>
    <w:rPr>
      <w:sz w:val="18"/>
      <w:lang w:val="nl-NL"/>
    </w:rPr>
  </w:style>
  <w:style w:type="paragraph" w:styleId="BodyText3">
    <w:name w:val="Body Text 3"/>
    <w:basedOn w:val="Normal"/>
    <w:pPr>
      <w:spacing w:line="240" w:lineRule="auto"/>
    </w:pPr>
    <w:rPr>
      <w:sz w:val="18"/>
      <w:lang w:val="nl-NL"/>
    </w:rPr>
  </w:style>
  <w:style w:type="paragraph" w:styleId="BodyText">
    <w:name w:val="Body Text"/>
    <w:basedOn w:val="Normal"/>
    <w:pPr>
      <w:spacing w:line="240" w:lineRule="auto"/>
      <w:jc w:val="both"/>
    </w:pPr>
    <w:rPr>
      <w:sz w:val="20"/>
      <w:lang w:val="nl-NL"/>
    </w:rPr>
  </w:style>
  <w:style w:type="paragraph" w:styleId="FootnoteText">
    <w:name w:val="footnote text"/>
    <w:basedOn w:val="Normal"/>
    <w:link w:val="FootnoteTextChar"/>
    <w:uiPriority w:val="99"/>
    <w:semiHidden/>
    <w:pPr>
      <w:spacing w:line="240" w:lineRule="auto"/>
    </w:pPr>
    <w:rPr>
      <w:sz w:val="20"/>
      <w:lang w:val="en-US"/>
    </w:rPr>
  </w:style>
  <w:style w:type="character" w:styleId="PageNumber">
    <w:name w:val="page number"/>
    <w:basedOn w:val="DefaultParagraphFont"/>
  </w:style>
  <w:style w:type="paragraph" w:styleId="Header">
    <w:name w:val="header"/>
    <w:basedOn w:val="Normal"/>
    <w:pPr>
      <w:tabs>
        <w:tab w:val="center" w:pos="4153"/>
        <w:tab w:val="right" w:pos="8306"/>
      </w:tabs>
      <w:spacing w:line="240" w:lineRule="auto"/>
    </w:pPr>
    <w:rPr>
      <w:sz w:val="20"/>
      <w:lang w:val="en-US"/>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itle">
    <w:name w:val="Title"/>
    <w:basedOn w:val="Normal"/>
    <w:qFormat/>
    <w:pPr>
      <w:numPr>
        <w:ilvl w:val="12"/>
      </w:numPr>
      <w:jc w:val="center"/>
    </w:pPr>
    <w:rPr>
      <w:b/>
      <w:lang w:val="fr-BE"/>
    </w:rPr>
  </w:style>
  <w:style w:type="paragraph" w:styleId="BodyText2">
    <w:name w:val="Body Text 2"/>
    <w:basedOn w:val="Normal"/>
    <w:pPr>
      <w:numPr>
        <w:ilvl w:val="12"/>
      </w:numPr>
      <w:jc w:val="center"/>
    </w:pPr>
    <w:rPr>
      <w:b/>
      <w:lang w:val="fr-BE"/>
    </w:rPr>
  </w:style>
  <w:style w:type="paragraph" w:styleId="BalloonText">
    <w:name w:val="Balloon Text"/>
    <w:basedOn w:val="Normal"/>
    <w:link w:val="BalloonTextChar"/>
    <w:rsid w:val="009B572A"/>
    <w:pPr>
      <w:spacing w:line="240" w:lineRule="auto"/>
    </w:pPr>
    <w:rPr>
      <w:rFonts w:ascii="Tahoma" w:hAnsi="Tahoma" w:cs="Tahoma"/>
      <w:sz w:val="16"/>
      <w:szCs w:val="16"/>
    </w:rPr>
  </w:style>
  <w:style w:type="character" w:customStyle="1" w:styleId="BalloonTextChar">
    <w:name w:val="Balloon Text Char"/>
    <w:link w:val="BalloonText"/>
    <w:rsid w:val="009B572A"/>
    <w:rPr>
      <w:rFonts w:ascii="Tahoma" w:hAnsi="Tahoma" w:cs="Tahoma"/>
      <w:snapToGrid w:val="0"/>
      <w:sz w:val="16"/>
      <w:szCs w:val="16"/>
      <w:lang w:val="fr-FR"/>
    </w:rPr>
  </w:style>
  <w:style w:type="table" w:styleId="TableGrid">
    <w:name w:val="Table Grid"/>
    <w:basedOn w:val="TableNormal"/>
    <w:rsid w:val="002C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DB405C"/>
    <w:rPr>
      <w:snapToGrid w:val="0"/>
      <w:lang w:val="en-US" w:eastAsia="en-US"/>
    </w:rPr>
  </w:style>
  <w:style w:type="paragraph" w:styleId="ListParagraph">
    <w:name w:val="List Paragraph"/>
    <w:basedOn w:val="Normal"/>
    <w:uiPriority w:val="34"/>
    <w:qFormat/>
    <w:rsid w:val="001C4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0214-D70B-4EBF-8F91-56244DEF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1108</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Links>
    <vt:vector size="12" baseType="variant">
      <vt:variant>
        <vt:i4>589907</vt:i4>
      </vt:variant>
      <vt:variant>
        <vt:i4>3</vt:i4>
      </vt:variant>
      <vt:variant>
        <vt:i4>0</vt:i4>
      </vt:variant>
      <vt:variant>
        <vt:i4>5</vt:i4>
      </vt:variant>
      <vt:variant>
        <vt:lpwstr>http://www.senate.be/</vt:lpwstr>
      </vt:variant>
      <vt:variant>
        <vt:lpwstr/>
      </vt:variant>
      <vt:variant>
        <vt:i4>7733370</vt:i4>
      </vt:variant>
      <vt:variant>
        <vt:i4>0</vt:i4>
      </vt:variant>
      <vt:variant>
        <vt:i4>0</vt:i4>
      </vt:variant>
      <vt:variant>
        <vt:i4>5</vt:i4>
      </vt:variant>
      <vt:variant>
        <vt:lpwstr>http://www.dekamer.be/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2024-07-11T12:24:00Z</dcterms:created>
  <dcterms:modified xsi:type="dcterms:W3CDTF">2024-07-11T12:24:00Z</dcterms:modified>
</cp:coreProperties>
</file>